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5257" w14:textId="77777777" w:rsidR="009707D8" w:rsidRDefault="009707D8" w:rsidP="009707D8">
      <w:pPr>
        <w:pStyle w:val="Heading1"/>
        <w:rPr>
          <w:rFonts w:ascii="Poppins" w:hAnsi="Poppins" w:cs="Poppins"/>
          <w:color w:val="2270B4"/>
        </w:rPr>
      </w:pPr>
      <w:r>
        <w:rPr>
          <w:rFonts w:ascii="Poppins" w:hAnsi="Poppins" w:cs="Poppins"/>
          <w:color w:val="2270B4"/>
        </w:rPr>
        <w:t>Resetting your Password</w:t>
      </w:r>
    </w:p>
    <w:p w14:paraId="44020F48" w14:textId="77777777"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color w:val="555555"/>
        </w:rPr>
        <w:t>If you forget your password or think that it may no longer be secure, you can reset it. This article explains how to reset your password if you usually login:</w:t>
      </w:r>
    </w:p>
    <w:p w14:paraId="1E112635" w14:textId="77777777" w:rsidR="009707D8" w:rsidRDefault="009707D8" w:rsidP="009707D8">
      <w:pPr>
        <w:numPr>
          <w:ilvl w:val="0"/>
          <w:numId w:val="18"/>
        </w:numPr>
        <w:shd w:val="clear" w:color="auto" w:fill="FFFFFF"/>
        <w:spacing w:before="100" w:beforeAutospacing="1" w:after="100" w:afterAutospacing="1" w:line="240" w:lineRule="auto"/>
        <w:rPr>
          <w:rFonts w:ascii="Poppins" w:hAnsi="Poppins" w:cs="Poppins"/>
          <w:color w:val="555555"/>
        </w:rPr>
      </w:pPr>
      <w:hyperlink r:id="rId5" w:anchor="h_01HCA3DH6Q0C6VQE3CZCXMTJDH" w:history="1">
        <w:r>
          <w:rPr>
            <w:rStyle w:val="Hyperlink"/>
            <w:rFonts w:ascii="Poppins" w:hAnsi="Poppins" w:cs="Poppins"/>
            <w:color w:val="7F4A9D"/>
            <w:u w:val="none"/>
          </w:rPr>
          <w:t>using a Patchs account</w:t>
        </w:r>
      </w:hyperlink>
    </w:p>
    <w:p w14:paraId="12F38C0F" w14:textId="77777777" w:rsidR="009707D8" w:rsidRDefault="009707D8" w:rsidP="009707D8">
      <w:pPr>
        <w:numPr>
          <w:ilvl w:val="0"/>
          <w:numId w:val="18"/>
        </w:numPr>
        <w:shd w:val="clear" w:color="auto" w:fill="FFFFFF"/>
        <w:spacing w:before="100" w:beforeAutospacing="1" w:after="100" w:afterAutospacing="1" w:line="240" w:lineRule="auto"/>
        <w:rPr>
          <w:rFonts w:ascii="Poppins" w:hAnsi="Poppins" w:cs="Poppins"/>
          <w:color w:val="555555"/>
        </w:rPr>
      </w:pPr>
      <w:hyperlink r:id="rId6" w:anchor="h_01HCA2KMK7N5YDSA3HV060DX4C" w:history="1">
        <w:r>
          <w:rPr>
            <w:rStyle w:val="Hyperlink"/>
            <w:rFonts w:ascii="Poppins" w:hAnsi="Poppins" w:cs="Poppins"/>
            <w:color w:val="7F4A9D"/>
            <w:u w:val="none"/>
          </w:rPr>
          <w:t>using NHS Login</w:t>
        </w:r>
      </w:hyperlink>
    </w:p>
    <w:p w14:paraId="2450D5E5" w14:textId="77777777" w:rsidR="009707D8" w:rsidRDefault="009707D8" w:rsidP="009707D8">
      <w:pPr>
        <w:pStyle w:val="Heading2"/>
        <w:shd w:val="clear" w:color="auto" w:fill="FFFFFF"/>
        <w:rPr>
          <w:rFonts w:ascii="Poppins" w:hAnsi="Poppins" w:cs="Poppins"/>
          <w:color w:val="2270B4"/>
        </w:rPr>
      </w:pPr>
      <w:r>
        <w:rPr>
          <w:rFonts w:ascii="Poppins" w:hAnsi="Poppins" w:cs="Poppins"/>
          <w:color w:val="2270B4"/>
        </w:rPr>
        <w:t>How to reset your password if you usually login using a Patchs account</w:t>
      </w:r>
    </w:p>
    <w:p w14:paraId="4C2A7FBE" w14:textId="77777777" w:rsidR="009707D8" w:rsidRDefault="009707D8" w:rsidP="009707D8">
      <w:pPr>
        <w:numPr>
          <w:ilvl w:val="0"/>
          <w:numId w:val="19"/>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When you try to login on the </w:t>
      </w:r>
      <w:r>
        <w:rPr>
          <w:rStyle w:val="Strong"/>
          <w:rFonts w:ascii="Poppins" w:hAnsi="Poppins" w:cs="Poppins"/>
          <w:color w:val="555555"/>
        </w:rPr>
        <w:t>Patchs Welcome </w:t>
      </w:r>
      <w:r>
        <w:rPr>
          <w:rFonts w:ascii="Poppins" w:hAnsi="Poppins" w:cs="Poppins"/>
          <w:color w:val="555555"/>
        </w:rPr>
        <w:t>page, you will be prompted to enter your password as normal. </w:t>
      </w:r>
    </w:p>
    <w:p w14:paraId="157375CA" w14:textId="77777777" w:rsidR="009707D8" w:rsidRDefault="009707D8" w:rsidP="009707D8">
      <w:pPr>
        <w:numPr>
          <w:ilvl w:val="0"/>
          <w:numId w:val="19"/>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As you wish to reset your password, do not fill in any information. Instead, click on the </w:t>
      </w:r>
      <w:r>
        <w:rPr>
          <w:rStyle w:val="Strong"/>
          <w:rFonts w:ascii="Poppins" w:hAnsi="Poppins" w:cs="Poppins"/>
          <w:color w:val="555555"/>
        </w:rPr>
        <w:t>I've forgotten my password</w:t>
      </w:r>
      <w:r>
        <w:rPr>
          <w:rFonts w:ascii="Poppins" w:hAnsi="Poppins" w:cs="Poppins"/>
          <w:color w:val="555555"/>
        </w:rPr>
        <w:t> link to the right of the Login button.</w:t>
      </w:r>
    </w:p>
    <w:p w14:paraId="097A9117" w14:textId="378C4EFB"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479E27EE" wp14:editId="2471A9D0">
            <wp:extent cx="6120130" cy="1952625"/>
            <wp:effectExtent l="0" t="0" r="0" b="9525"/>
            <wp:docPr id="126864776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952625"/>
                    </a:xfrm>
                    <a:prstGeom prst="rect">
                      <a:avLst/>
                    </a:prstGeom>
                    <a:noFill/>
                    <a:ln>
                      <a:noFill/>
                    </a:ln>
                  </pic:spPr>
                </pic:pic>
              </a:graphicData>
            </a:graphic>
          </wp:inline>
        </w:drawing>
      </w:r>
    </w:p>
    <w:p w14:paraId="3E1CD681" w14:textId="77777777" w:rsidR="009707D8" w:rsidRDefault="009707D8" w:rsidP="009707D8">
      <w:pPr>
        <w:numPr>
          <w:ilvl w:val="0"/>
          <w:numId w:val="20"/>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You will be taken to a message which asks you to enter your email address, so that we can send you a link to reset your password.</w:t>
      </w:r>
    </w:p>
    <w:p w14:paraId="735DE0B6" w14:textId="77777777" w:rsidR="009707D8" w:rsidRDefault="009707D8" w:rsidP="009707D8">
      <w:pPr>
        <w:numPr>
          <w:ilvl w:val="0"/>
          <w:numId w:val="20"/>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Please enter the email address you used to register with Patchs.</w:t>
      </w:r>
    </w:p>
    <w:p w14:paraId="73829BC0" w14:textId="77777777" w:rsidR="009707D8" w:rsidRDefault="009707D8" w:rsidP="009707D8">
      <w:pPr>
        <w:numPr>
          <w:ilvl w:val="0"/>
          <w:numId w:val="20"/>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Click the </w:t>
      </w:r>
      <w:r>
        <w:rPr>
          <w:rStyle w:val="Strong"/>
          <w:rFonts w:ascii="Poppins" w:hAnsi="Poppins" w:cs="Poppins"/>
          <w:color w:val="555555"/>
        </w:rPr>
        <w:t>Submit </w:t>
      </w:r>
      <w:r>
        <w:rPr>
          <w:rFonts w:ascii="Poppins" w:hAnsi="Poppins" w:cs="Poppins"/>
          <w:color w:val="555555"/>
        </w:rPr>
        <w:t>button.</w:t>
      </w:r>
    </w:p>
    <w:p w14:paraId="749E1BD8" w14:textId="0AEDF15A"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196EA7BC" wp14:editId="32E15E5D">
            <wp:extent cx="6120130" cy="1670050"/>
            <wp:effectExtent l="0" t="0" r="0" b="6350"/>
            <wp:docPr id="12683086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70050"/>
                    </a:xfrm>
                    <a:prstGeom prst="rect">
                      <a:avLst/>
                    </a:prstGeom>
                    <a:noFill/>
                    <a:ln>
                      <a:noFill/>
                    </a:ln>
                  </pic:spPr>
                </pic:pic>
              </a:graphicData>
            </a:graphic>
          </wp:inline>
        </w:drawing>
      </w:r>
    </w:p>
    <w:p w14:paraId="709F1A7D" w14:textId="77777777" w:rsidR="009707D8" w:rsidRDefault="009707D8" w:rsidP="009707D8">
      <w:pPr>
        <w:numPr>
          <w:ilvl w:val="0"/>
          <w:numId w:val="21"/>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A message will then appear confirming that a reset password email has been sent to your registered email address.</w:t>
      </w:r>
    </w:p>
    <w:p w14:paraId="22C81257" w14:textId="347FE0C1"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lastRenderedPageBreak/>
        <w:drawing>
          <wp:inline distT="0" distB="0" distL="0" distR="0" wp14:anchorId="45259BB5" wp14:editId="0490725C">
            <wp:extent cx="6120130" cy="1528445"/>
            <wp:effectExtent l="0" t="0" r="0" b="0"/>
            <wp:docPr id="38274101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528445"/>
                    </a:xfrm>
                    <a:prstGeom prst="rect">
                      <a:avLst/>
                    </a:prstGeom>
                    <a:noFill/>
                    <a:ln>
                      <a:noFill/>
                    </a:ln>
                  </pic:spPr>
                </pic:pic>
              </a:graphicData>
            </a:graphic>
          </wp:inline>
        </w:drawing>
      </w:r>
    </w:p>
    <w:p w14:paraId="707460DB" w14:textId="77777777" w:rsidR="009707D8" w:rsidRDefault="009707D8" w:rsidP="009707D8">
      <w:pPr>
        <w:pStyle w:val="NormalWeb"/>
        <w:shd w:val="clear" w:color="auto" w:fill="FFFFFF"/>
        <w:spacing w:before="0" w:beforeAutospacing="0"/>
        <w:rPr>
          <w:rFonts w:ascii="Poppins" w:hAnsi="Poppins" w:cs="Poppins"/>
          <w:color w:val="555555"/>
        </w:rPr>
      </w:pPr>
      <w:r>
        <w:rPr>
          <w:rStyle w:val="Emphasis"/>
          <w:rFonts w:ascii="Poppins" w:hAnsi="Poppins" w:cs="Poppins"/>
          <w:color w:val="4D4D4D"/>
        </w:rPr>
        <w:t>Please note that if you try to reset your password in this way when you normally login using NHS login, a reset password email will not be sent, and you will not see this message. Instead, you will be redirected to NHS Login, and should follow </w:t>
      </w:r>
      <w:hyperlink r:id="rId10" w:anchor="h_01HCA2KMK7N5YDSA3HV060DX4C" w:history="1">
        <w:r>
          <w:rPr>
            <w:rStyle w:val="Hyperlink"/>
            <w:rFonts w:ascii="Poppins" w:hAnsi="Poppins" w:cs="Poppins"/>
            <w:i/>
            <w:iCs/>
            <w:color w:val="7F4A9D"/>
            <w:u w:val="none"/>
          </w:rPr>
          <w:t>the instructions further down</w:t>
        </w:r>
      </w:hyperlink>
      <w:r>
        <w:rPr>
          <w:rStyle w:val="Emphasis"/>
          <w:rFonts w:ascii="Poppins" w:hAnsi="Poppins" w:cs="Poppins"/>
          <w:color w:val="4D4D4D"/>
        </w:rPr>
        <w:t> this article.</w:t>
      </w:r>
    </w:p>
    <w:p w14:paraId="3BB495D0" w14:textId="77777777" w:rsidR="009707D8" w:rsidRDefault="009707D8" w:rsidP="009707D8">
      <w:pPr>
        <w:numPr>
          <w:ilvl w:val="0"/>
          <w:numId w:val="22"/>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Look for the reset password email in your email inbox (please check your Junk folder if you do not see it).</w:t>
      </w:r>
    </w:p>
    <w:p w14:paraId="19E427E7" w14:textId="77777777" w:rsidR="009707D8" w:rsidRDefault="009707D8" w:rsidP="009707D8">
      <w:pPr>
        <w:numPr>
          <w:ilvl w:val="0"/>
          <w:numId w:val="22"/>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The email will contain a </w:t>
      </w:r>
      <w:r>
        <w:rPr>
          <w:rStyle w:val="Strong"/>
          <w:rFonts w:ascii="Poppins" w:hAnsi="Poppins" w:cs="Poppins"/>
          <w:color w:val="555555"/>
        </w:rPr>
        <w:t>password reset link</w:t>
      </w:r>
      <w:r>
        <w:rPr>
          <w:rFonts w:ascii="Poppins" w:hAnsi="Poppins" w:cs="Poppins"/>
          <w:color w:val="555555"/>
        </w:rPr>
        <w:t> that is valid for 24 hours.</w:t>
      </w:r>
    </w:p>
    <w:p w14:paraId="60DB8C80" w14:textId="77777777" w:rsidR="009707D8" w:rsidRDefault="009707D8" w:rsidP="009707D8">
      <w:pPr>
        <w:numPr>
          <w:ilvl w:val="0"/>
          <w:numId w:val="22"/>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Click on the link.</w:t>
      </w:r>
    </w:p>
    <w:p w14:paraId="61AA048E" w14:textId="04F6A456"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4ED34260" wp14:editId="414EBEB3">
            <wp:extent cx="6120130" cy="4155440"/>
            <wp:effectExtent l="0" t="0" r="0" b="0"/>
            <wp:docPr id="170718768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155440"/>
                    </a:xfrm>
                    <a:prstGeom prst="rect">
                      <a:avLst/>
                    </a:prstGeom>
                    <a:noFill/>
                    <a:ln>
                      <a:noFill/>
                    </a:ln>
                  </pic:spPr>
                </pic:pic>
              </a:graphicData>
            </a:graphic>
          </wp:inline>
        </w:drawing>
      </w:r>
    </w:p>
    <w:p w14:paraId="527DB7AB" w14:textId="77777777" w:rsidR="009707D8" w:rsidRDefault="009707D8" w:rsidP="009707D8">
      <w:pPr>
        <w:numPr>
          <w:ilvl w:val="0"/>
          <w:numId w:val="23"/>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You will be taken to the </w:t>
      </w:r>
      <w:r>
        <w:rPr>
          <w:rStyle w:val="Strong"/>
          <w:rFonts w:ascii="Poppins" w:hAnsi="Poppins" w:cs="Poppins"/>
          <w:color w:val="555555"/>
        </w:rPr>
        <w:t>Reset password </w:t>
      </w:r>
      <w:r>
        <w:rPr>
          <w:rFonts w:ascii="Poppins" w:hAnsi="Poppins" w:cs="Poppins"/>
          <w:color w:val="555555"/>
        </w:rPr>
        <w:t>page. Here, you should enter and confirm your new password.</w:t>
      </w:r>
    </w:p>
    <w:p w14:paraId="3BFBED2B" w14:textId="77777777" w:rsidR="009707D8" w:rsidRDefault="009707D8" w:rsidP="009707D8">
      <w:pPr>
        <w:numPr>
          <w:ilvl w:val="0"/>
          <w:numId w:val="23"/>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Your password must be at least 12 characters and contain uppercase and lowercase letters and numbers.</w:t>
      </w:r>
    </w:p>
    <w:p w14:paraId="4AC6607D" w14:textId="0CDAE113"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lastRenderedPageBreak/>
        <w:drawing>
          <wp:inline distT="0" distB="0" distL="0" distR="0" wp14:anchorId="19A62BA1" wp14:editId="2CD89BB9">
            <wp:extent cx="6120130" cy="1903730"/>
            <wp:effectExtent l="0" t="0" r="0" b="1270"/>
            <wp:docPr id="9373032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903730"/>
                    </a:xfrm>
                    <a:prstGeom prst="rect">
                      <a:avLst/>
                    </a:prstGeom>
                    <a:noFill/>
                    <a:ln>
                      <a:noFill/>
                    </a:ln>
                  </pic:spPr>
                </pic:pic>
              </a:graphicData>
            </a:graphic>
          </wp:inline>
        </w:drawing>
      </w:r>
    </w:p>
    <w:p w14:paraId="37707B65" w14:textId="77777777" w:rsidR="009707D8" w:rsidRDefault="009707D8" w:rsidP="009707D8">
      <w:pPr>
        <w:numPr>
          <w:ilvl w:val="0"/>
          <w:numId w:val="24"/>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Once your password has been changed you will receive a confirmation message.</w:t>
      </w:r>
    </w:p>
    <w:p w14:paraId="713A9F50" w14:textId="77777777" w:rsidR="009707D8" w:rsidRDefault="009707D8" w:rsidP="009707D8">
      <w:pPr>
        <w:numPr>
          <w:ilvl w:val="0"/>
          <w:numId w:val="24"/>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You can now log into Patchs using your registered email address and new password.</w:t>
      </w:r>
    </w:p>
    <w:p w14:paraId="70FEC728" w14:textId="172CA08B"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16E46F4C" wp14:editId="212AF759">
            <wp:extent cx="6120130" cy="2043430"/>
            <wp:effectExtent l="0" t="0" r="0" b="0"/>
            <wp:docPr id="94910001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043430"/>
                    </a:xfrm>
                    <a:prstGeom prst="rect">
                      <a:avLst/>
                    </a:prstGeom>
                    <a:noFill/>
                    <a:ln>
                      <a:noFill/>
                    </a:ln>
                  </pic:spPr>
                </pic:pic>
              </a:graphicData>
            </a:graphic>
          </wp:inline>
        </w:drawing>
      </w:r>
    </w:p>
    <w:p w14:paraId="792B368C" w14:textId="77777777" w:rsidR="009707D8" w:rsidRDefault="009707D8" w:rsidP="009707D8">
      <w:pPr>
        <w:pStyle w:val="Heading2"/>
        <w:shd w:val="clear" w:color="auto" w:fill="FFFFFF"/>
        <w:rPr>
          <w:rFonts w:ascii="Poppins" w:hAnsi="Poppins" w:cs="Poppins"/>
          <w:color w:val="2270B4"/>
        </w:rPr>
      </w:pPr>
      <w:r>
        <w:rPr>
          <w:rFonts w:ascii="Poppins" w:hAnsi="Poppins" w:cs="Poppins"/>
          <w:color w:val="2270B4"/>
        </w:rPr>
        <w:t> </w:t>
      </w:r>
    </w:p>
    <w:p w14:paraId="09D8A428" w14:textId="77777777" w:rsidR="009707D8" w:rsidRDefault="009707D8" w:rsidP="009707D8">
      <w:pPr>
        <w:pStyle w:val="Heading2"/>
        <w:shd w:val="clear" w:color="auto" w:fill="FFFFFF"/>
        <w:rPr>
          <w:rFonts w:ascii="Poppins" w:hAnsi="Poppins" w:cs="Poppins"/>
          <w:color w:val="2270B4"/>
        </w:rPr>
      </w:pPr>
      <w:r>
        <w:rPr>
          <w:rFonts w:ascii="Poppins" w:hAnsi="Poppins" w:cs="Poppins"/>
          <w:color w:val="2270B4"/>
        </w:rPr>
        <w:t>How to reset your password if you usually login using NHS Login</w:t>
      </w:r>
    </w:p>
    <w:p w14:paraId="571E396B" w14:textId="77777777"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color w:val="555555"/>
        </w:rPr>
        <w:t>1. Go to your GP Practice's website and click on the </w:t>
      </w:r>
      <w:r>
        <w:rPr>
          <w:rStyle w:val="Strong"/>
          <w:rFonts w:ascii="Poppins" w:hAnsi="Poppins" w:cs="Poppins"/>
          <w:color w:val="555555"/>
        </w:rPr>
        <w:t>Continue with NHS</w:t>
      </w:r>
      <w:r>
        <w:rPr>
          <w:rFonts w:ascii="Poppins" w:hAnsi="Poppins" w:cs="Poppins"/>
          <w:color w:val="555555"/>
        </w:rPr>
        <w:t> login button:</w:t>
      </w:r>
    </w:p>
    <w:p w14:paraId="3D8DA220" w14:textId="349CA771"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548E65BD" wp14:editId="1D03C4AB">
            <wp:extent cx="6120130" cy="1416685"/>
            <wp:effectExtent l="0" t="0" r="0" b="0"/>
            <wp:docPr id="120233063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416685"/>
                    </a:xfrm>
                    <a:prstGeom prst="rect">
                      <a:avLst/>
                    </a:prstGeom>
                    <a:noFill/>
                    <a:ln>
                      <a:noFill/>
                    </a:ln>
                  </pic:spPr>
                </pic:pic>
              </a:graphicData>
            </a:graphic>
          </wp:inline>
        </w:drawing>
      </w:r>
    </w:p>
    <w:p w14:paraId="7D9180CF" w14:textId="77777777"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color w:val="555555"/>
        </w:rPr>
        <w:t>2. You will be taken to the NHS login page, where you should enter your email address. Now click </w:t>
      </w:r>
      <w:r>
        <w:rPr>
          <w:rStyle w:val="Strong"/>
          <w:rFonts w:ascii="Poppins" w:hAnsi="Poppins" w:cs="Poppins"/>
          <w:color w:val="555555"/>
        </w:rPr>
        <w:t>Continue</w:t>
      </w:r>
      <w:r>
        <w:rPr>
          <w:rFonts w:ascii="Poppins" w:hAnsi="Poppins" w:cs="Poppins"/>
          <w:color w:val="555555"/>
        </w:rPr>
        <w:t>.</w:t>
      </w:r>
    </w:p>
    <w:p w14:paraId="52078793" w14:textId="4502AF02"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lastRenderedPageBreak/>
        <w:drawing>
          <wp:inline distT="0" distB="0" distL="0" distR="0" wp14:anchorId="75E1E729" wp14:editId="3D70AECE">
            <wp:extent cx="2842260" cy="3083421"/>
            <wp:effectExtent l="0" t="0" r="0" b="3175"/>
            <wp:docPr id="87705640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9019" cy="3090753"/>
                    </a:xfrm>
                    <a:prstGeom prst="rect">
                      <a:avLst/>
                    </a:prstGeom>
                    <a:noFill/>
                    <a:ln>
                      <a:noFill/>
                    </a:ln>
                  </pic:spPr>
                </pic:pic>
              </a:graphicData>
            </a:graphic>
          </wp:inline>
        </w:drawing>
      </w:r>
    </w:p>
    <w:p w14:paraId="05E8EE58" w14:textId="77777777"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color w:val="555555"/>
        </w:rPr>
        <w:t>3. You will now be prompted to enter your password. However, as you wish to reset your password, leave the box blank. Instead, click on the link below which invites you to </w:t>
      </w:r>
      <w:r>
        <w:rPr>
          <w:rStyle w:val="Strong"/>
          <w:rFonts w:ascii="Poppins" w:hAnsi="Poppins" w:cs="Poppins"/>
          <w:color w:val="555555"/>
        </w:rPr>
        <w:t>reset it</w:t>
      </w:r>
      <w:r>
        <w:rPr>
          <w:rFonts w:ascii="Poppins" w:hAnsi="Poppins" w:cs="Poppins"/>
          <w:color w:val="555555"/>
        </w:rPr>
        <w:t>.</w:t>
      </w:r>
    </w:p>
    <w:p w14:paraId="540C5493" w14:textId="193A56EB"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766E187C" wp14:editId="48BFD6B0">
            <wp:extent cx="2819400" cy="2590044"/>
            <wp:effectExtent l="0" t="0" r="0" b="1270"/>
            <wp:docPr id="74858612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4462" cy="2594694"/>
                    </a:xfrm>
                    <a:prstGeom prst="rect">
                      <a:avLst/>
                    </a:prstGeom>
                    <a:noFill/>
                    <a:ln>
                      <a:noFill/>
                    </a:ln>
                  </pic:spPr>
                </pic:pic>
              </a:graphicData>
            </a:graphic>
          </wp:inline>
        </w:drawing>
      </w:r>
    </w:p>
    <w:p w14:paraId="7815647D" w14:textId="670B7411"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color w:val="555555"/>
        </w:rPr>
        <w:t>4. NHS login will now guide you through how to reset your password. Once you have completed the steps, you can return to Patchs and login using your new password</w:t>
      </w:r>
      <w:r w:rsidR="00FB7630">
        <w:rPr>
          <w:rFonts w:ascii="Poppins" w:hAnsi="Poppins" w:cs="Poppins"/>
          <w:color w:val="555555"/>
        </w:rPr>
        <w:t>.</w:t>
      </w:r>
    </w:p>
    <w:p w14:paraId="66CCDF3C" w14:textId="2A0B821A" w:rsidR="005109E1" w:rsidRPr="009707D8" w:rsidRDefault="005109E1" w:rsidP="009707D8"/>
    <w:sectPr w:rsidR="005109E1" w:rsidRPr="009707D8" w:rsidSect="000E61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BAC"/>
    <w:multiLevelType w:val="multilevel"/>
    <w:tmpl w:val="313E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D4875"/>
    <w:multiLevelType w:val="multilevel"/>
    <w:tmpl w:val="C3B0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D71F6"/>
    <w:multiLevelType w:val="multilevel"/>
    <w:tmpl w:val="501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D172C"/>
    <w:multiLevelType w:val="multilevel"/>
    <w:tmpl w:val="54BE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12008"/>
    <w:multiLevelType w:val="multilevel"/>
    <w:tmpl w:val="315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B65E3"/>
    <w:multiLevelType w:val="multilevel"/>
    <w:tmpl w:val="15B6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C37EA"/>
    <w:multiLevelType w:val="multilevel"/>
    <w:tmpl w:val="7922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D7261"/>
    <w:multiLevelType w:val="multilevel"/>
    <w:tmpl w:val="72CA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F492B"/>
    <w:multiLevelType w:val="multilevel"/>
    <w:tmpl w:val="7F90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F7615"/>
    <w:multiLevelType w:val="multilevel"/>
    <w:tmpl w:val="BD2C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AB70F4"/>
    <w:multiLevelType w:val="multilevel"/>
    <w:tmpl w:val="3FF0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1636A"/>
    <w:multiLevelType w:val="multilevel"/>
    <w:tmpl w:val="4BCC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913A2"/>
    <w:multiLevelType w:val="multilevel"/>
    <w:tmpl w:val="D6C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94E89"/>
    <w:multiLevelType w:val="multilevel"/>
    <w:tmpl w:val="444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75E7D"/>
    <w:multiLevelType w:val="multilevel"/>
    <w:tmpl w:val="3D3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14384"/>
    <w:multiLevelType w:val="multilevel"/>
    <w:tmpl w:val="A56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37391"/>
    <w:multiLevelType w:val="multilevel"/>
    <w:tmpl w:val="8EB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42984"/>
    <w:multiLevelType w:val="multilevel"/>
    <w:tmpl w:val="BC5E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A1488"/>
    <w:multiLevelType w:val="multilevel"/>
    <w:tmpl w:val="D4E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23CC3"/>
    <w:multiLevelType w:val="multilevel"/>
    <w:tmpl w:val="AB5C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A25256"/>
    <w:multiLevelType w:val="multilevel"/>
    <w:tmpl w:val="F08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F67304"/>
    <w:multiLevelType w:val="multilevel"/>
    <w:tmpl w:val="48E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01700"/>
    <w:multiLevelType w:val="multilevel"/>
    <w:tmpl w:val="364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955F5"/>
    <w:multiLevelType w:val="multilevel"/>
    <w:tmpl w:val="CB16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3786138">
    <w:abstractNumId w:val="15"/>
  </w:num>
  <w:num w:numId="2" w16cid:durableId="1829251954">
    <w:abstractNumId w:val="2"/>
  </w:num>
  <w:num w:numId="3" w16cid:durableId="1416319383">
    <w:abstractNumId w:val="21"/>
  </w:num>
  <w:num w:numId="4" w16cid:durableId="1491021656">
    <w:abstractNumId w:val="16"/>
  </w:num>
  <w:num w:numId="5" w16cid:durableId="540174401">
    <w:abstractNumId w:val="4"/>
  </w:num>
  <w:num w:numId="6" w16cid:durableId="1737703914">
    <w:abstractNumId w:val="9"/>
  </w:num>
  <w:num w:numId="7" w16cid:durableId="931083165">
    <w:abstractNumId w:val="20"/>
  </w:num>
  <w:num w:numId="8" w16cid:durableId="1808235445">
    <w:abstractNumId w:val="12"/>
  </w:num>
  <w:num w:numId="9" w16cid:durableId="2114934781">
    <w:abstractNumId w:val="6"/>
  </w:num>
  <w:num w:numId="10" w16cid:durableId="840774009">
    <w:abstractNumId w:val="1"/>
  </w:num>
  <w:num w:numId="11" w16cid:durableId="1164399474">
    <w:abstractNumId w:val="5"/>
  </w:num>
  <w:num w:numId="12" w16cid:durableId="1007289929">
    <w:abstractNumId w:val="19"/>
  </w:num>
  <w:num w:numId="13" w16cid:durableId="1467972280">
    <w:abstractNumId w:val="11"/>
  </w:num>
  <w:num w:numId="14" w16cid:durableId="2142192357">
    <w:abstractNumId w:val="23"/>
  </w:num>
  <w:num w:numId="15" w16cid:durableId="1006903294">
    <w:abstractNumId w:val="0"/>
  </w:num>
  <w:num w:numId="16" w16cid:durableId="1808275186">
    <w:abstractNumId w:val="3"/>
  </w:num>
  <w:num w:numId="17" w16cid:durableId="963119314">
    <w:abstractNumId w:val="14"/>
  </w:num>
  <w:num w:numId="18" w16cid:durableId="371156066">
    <w:abstractNumId w:val="8"/>
  </w:num>
  <w:num w:numId="19" w16cid:durableId="33240035">
    <w:abstractNumId w:val="17"/>
  </w:num>
  <w:num w:numId="20" w16cid:durableId="1771125275">
    <w:abstractNumId w:val="13"/>
  </w:num>
  <w:num w:numId="21" w16cid:durableId="549727292">
    <w:abstractNumId w:val="18"/>
  </w:num>
  <w:num w:numId="22" w16cid:durableId="1708024024">
    <w:abstractNumId w:val="10"/>
  </w:num>
  <w:num w:numId="23" w16cid:durableId="747264059">
    <w:abstractNumId w:val="22"/>
  </w:num>
  <w:num w:numId="24" w16cid:durableId="732505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5C"/>
    <w:rsid w:val="000E615C"/>
    <w:rsid w:val="00115EC7"/>
    <w:rsid w:val="005109E1"/>
    <w:rsid w:val="005C21FD"/>
    <w:rsid w:val="009707D8"/>
    <w:rsid w:val="009901AC"/>
    <w:rsid w:val="009A2602"/>
    <w:rsid w:val="00BB611B"/>
    <w:rsid w:val="00E92FE4"/>
    <w:rsid w:val="00FB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CE3B"/>
  <w15:chartTrackingRefBased/>
  <w15:docId w15:val="{C58370F5-6145-432A-B41B-60BCA60D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61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9707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E615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5C"/>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0E615C"/>
    <w:rPr>
      <w:rFonts w:ascii="Times New Roman" w:eastAsia="Times New Roman" w:hAnsi="Times New Roman" w:cs="Times New Roman"/>
      <w:b/>
      <w:bCs/>
      <w:kern w:val="0"/>
      <w:sz w:val="27"/>
      <w:szCs w:val="27"/>
      <w:lang w:eastAsia="en-GB"/>
      <w14:ligatures w14:val="none"/>
    </w:rPr>
  </w:style>
  <w:style w:type="paragraph" w:customStyle="1" w:styleId="text-gray-600">
    <w:name w:val="text-gray-600"/>
    <w:basedOn w:val="Normal"/>
    <w:rsid w:val="000E61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0E61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E615C"/>
    <w:rPr>
      <w:color w:val="0000FF"/>
      <w:u w:val="single"/>
    </w:rPr>
  </w:style>
  <w:style w:type="character" w:styleId="Strong">
    <w:name w:val="Strong"/>
    <w:basedOn w:val="DefaultParagraphFont"/>
    <w:uiPriority w:val="22"/>
    <w:qFormat/>
    <w:rsid w:val="000E615C"/>
    <w:rPr>
      <w:b/>
      <w:bCs/>
    </w:rPr>
  </w:style>
  <w:style w:type="character" w:styleId="Emphasis">
    <w:name w:val="Emphasis"/>
    <w:basedOn w:val="DefaultParagraphFont"/>
    <w:uiPriority w:val="20"/>
    <w:qFormat/>
    <w:rsid w:val="000E615C"/>
    <w:rPr>
      <w:i/>
      <w:iCs/>
    </w:rPr>
  </w:style>
  <w:style w:type="character" w:customStyle="1" w:styleId="wysiwyg-underline">
    <w:name w:val="wysiwyg-underline"/>
    <w:basedOn w:val="DefaultParagraphFont"/>
    <w:rsid w:val="00BB611B"/>
  </w:style>
  <w:style w:type="character" w:customStyle="1" w:styleId="Heading2Char">
    <w:name w:val="Heading 2 Char"/>
    <w:basedOn w:val="DefaultParagraphFont"/>
    <w:link w:val="Heading2"/>
    <w:uiPriority w:val="9"/>
    <w:semiHidden/>
    <w:rsid w:val="009707D8"/>
    <w:rPr>
      <w:rFonts w:asciiTheme="majorHAnsi" w:eastAsiaTheme="majorEastAsia" w:hAnsiTheme="majorHAnsi" w:cstheme="majorBidi"/>
      <w:color w:val="2F5496" w:themeColor="accent1" w:themeShade="BF"/>
      <w:sz w:val="26"/>
      <w:szCs w:val="26"/>
    </w:rPr>
  </w:style>
  <w:style w:type="character" w:customStyle="1" w:styleId="wysiwyg-color-pink110">
    <w:name w:val="wysiwyg-color-pink110"/>
    <w:basedOn w:val="DefaultParagraphFont"/>
    <w:rsid w:val="0097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3097">
      <w:bodyDiv w:val="1"/>
      <w:marLeft w:val="0"/>
      <w:marRight w:val="0"/>
      <w:marTop w:val="0"/>
      <w:marBottom w:val="0"/>
      <w:divBdr>
        <w:top w:val="none" w:sz="0" w:space="0" w:color="auto"/>
        <w:left w:val="none" w:sz="0" w:space="0" w:color="auto"/>
        <w:bottom w:val="none" w:sz="0" w:space="0" w:color="auto"/>
        <w:right w:val="none" w:sz="0" w:space="0" w:color="auto"/>
      </w:divBdr>
      <w:divsChild>
        <w:div w:id="2108495653">
          <w:marLeft w:val="0"/>
          <w:marRight w:val="0"/>
          <w:marTop w:val="0"/>
          <w:marBottom w:val="0"/>
          <w:divBdr>
            <w:top w:val="none" w:sz="0" w:space="0" w:color="auto"/>
            <w:left w:val="none" w:sz="0" w:space="0" w:color="auto"/>
            <w:bottom w:val="none" w:sz="0" w:space="0" w:color="auto"/>
            <w:right w:val="none" w:sz="0" w:space="0" w:color="auto"/>
          </w:divBdr>
          <w:divsChild>
            <w:div w:id="220485017">
              <w:marLeft w:val="0"/>
              <w:marRight w:val="0"/>
              <w:marTop w:val="0"/>
              <w:marBottom w:val="0"/>
              <w:divBdr>
                <w:top w:val="none" w:sz="0" w:space="0" w:color="auto"/>
                <w:left w:val="none" w:sz="0" w:space="0" w:color="auto"/>
                <w:bottom w:val="none" w:sz="0" w:space="0" w:color="auto"/>
                <w:right w:val="none" w:sz="0" w:space="0" w:color="auto"/>
              </w:divBdr>
              <w:divsChild>
                <w:div w:id="838083541">
                  <w:marLeft w:val="0"/>
                  <w:marRight w:val="0"/>
                  <w:marTop w:val="0"/>
                  <w:marBottom w:val="0"/>
                  <w:divBdr>
                    <w:top w:val="none" w:sz="0" w:space="0" w:color="auto"/>
                    <w:left w:val="none" w:sz="0" w:space="0" w:color="auto"/>
                    <w:bottom w:val="none" w:sz="0" w:space="0" w:color="auto"/>
                    <w:right w:val="none" w:sz="0" w:space="0" w:color="auto"/>
                  </w:divBdr>
                </w:div>
                <w:div w:id="8100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0135">
      <w:bodyDiv w:val="1"/>
      <w:marLeft w:val="0"/>
      <w:marRight w:val="0"/>
      <w:marTop w:val="0"/>
      <w:marBottom w:val="0"/>
      <w:divBdr>
        <w:top w:val="none" w:sz="0" w:space="0" w:color="auto"/>
        <w:left w:val="none" w:sz="0" w:space="0" w:color="auto"/>
        <w:bottom w:val="none" w:sz="0" w:space="0" w:color="auto"/>
        <w:right w:val="none" w:sz="0" w:space="0" w:color="auto"/>
      </w:divBdr>
      <w:divsChild>
        <w:div w:id="1634826536">
          <w:marLeft w:val="0"/>
          <w:marRight w:val="0"/>
          <w:marTop w:val="0"/>
          <w:marBottom w:val="0"/>
          <w:divBdr>
            <w:top w:val="none" w:sz="0" w:space="0" w:color="auto"/>
            <w:left w:val="none" w:sz="0" w:space="0" w:color="auto"/>
            <w:bottom w:val="none" w:sz="0" w:space="0" w:color="auto"/>
            <w:right w:val="none" w:sz="0" w:space="0" w:color="auto"/>
          </w:divBdr>
          <w:divsChild>
            <w:div w:id="568002399">
              <w:marLeft w:val="0"/>
              <w:marRight w:val="0"/>
              <w:marTop w:val="0"/>
              <w:marBottom w:val="0"/>
              <w:divBdr>
                <w:top w:val="none" w:sz="0" w:space="0" w:color="auto"/>
                <w:left w:val="none" w:sz="0" w:space="0" w:color="auto"/>
                <w:bottom w:val="none" w:sz="0" w:space="0" w:color="auto"/>
                <w:right w:val="none" w:sz="0" w:space="0" w:color="auto"/>
              </w:divBdr>
              <w:divsChild>
                <w:div w:id="1031028754">
                  <w:marLeft w:val="0"/>
                  <w:marRight w:val="0"/>
                  <w:marTop w:val="0"/>
                  <w:marBottom w:val="0"/>
                  <w:divBdr>
                    <w:top w:val="none" w:sz="0" w:space="0" w:color="auto"/>
                    <w:left w:val="none" w:sz="0" w:space="0" w:color="auto"/>
                    <w:bottom w:val="none" w:sz="0" w:space="0" w:color="auto"/>
                    <w:right w:val="none" w:sz="0" w:space="0" w:color="auto"/>
                  </w:divBdr>
                </w:div>
                <w:div w:id="16965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0965">
          <w:marLeft w:val="0"/>
          <w:marRight w:val="0"/>
          <w:marTop w:val="0"/>
          <w:marBottom w:val="0"/>
          <w:divBdr>
            <w:top w:val="none" w:sz="0" w:space="0" w:color="auto"/>
            <w:left w:val="none" w:sz="0" w:space="0" w:color="auto"/>
            <w:bottom w:val="none" w:sz="0" w:space="0" w:color="auto"/>
            <w:right w:val="none" w:sz="0" w:space="0" w:color="auto"/>
          </w:divBdr>
          <w:divsChild>
            <w:div w:id="1110130857">
              <w:marLeft w:val="0"/>
              <w:marRight w:val="0"/>
              <w:marTop w:val="0"/>
              <w:marBottom w:val="0"/>
              <w:divBdr>
                <w:top w:val="none" w:sz="0" w:space="0" w:color="auto"/>
                <w:left w:val="none" w:sz="0" w:space="0" w:color="auto"/>
                <w:bottom w:val="none" w:sz="0" w:space="0" w:color="auto"/>
                <w:right w:val="none" w:sz="0" w:space="0" w:color="auto"/>
              </w:divBdr>
              <w:divsChild>
                <w:div w:id="1355113661">
                  <w:marLeft w:val="0"/>
                  <w:marRight w:val="0"/>
                  <w:marTop w:val="0"/>
                  <w:marBottom w:val="0"/>
                  <w:divBdr>
                    <w:top w:val="none" w:sz="0" w:space="0" w:color="auto"/>
                    <w:left w:val="none" w:sz="0" w:space="0" w:color="auto"/>
                    <w:bottom w:val="none" w:sz="0" w:space="0" w:color="auto"/>
                    <w:right w:val="none" w:sz="0" w:space="0" w:color="auto"/>
                  </w:divBdr>
                  <w:divsChild>
                    <w:div w:id="15750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2236">
      <w:bodyDiv w:val="1"/>
      <w:marLeft w:val="0"/>
      <w:marRight w:val="0"/>
      <w:marTop w:val="0"/>
      <w:marBottom w:val="0"/>
      <w:divBdr>
        <w:top w:val="none" w:sz="0" w:space="0" w:color="auto"/>
        <w:left w:val="none" w:sz="0" w:space="0" w:color="auto"/>
        <w:bottom w:val="none" w:sz="0" w:space="0" w:color="auto"/>
        <w:right w:val="none" w:sz="0" w:space="0" w:color="auto"/>
      </w:divBdr>
      <w:divsChild>
        <w:div w:id="1114399978">
          <w:marLeft w:val="0"/>
          <w:marRight w:val="0"/>
          <w:marTop w:val="0"/>
          <w:marBottom w:val="0"/>
          <w:divBdr>
            <w:top w:val="none" w:sz="0" w:space="0" w:color="auto"/>
            <w:left w:val="none" w:sz="0" w:space="0" w:color="auto"/>
            <w:bottom w:val="none" w:sz="0" w:space="0" w:color="auto"/>
            <w:right w:val="none" w:sz="0" w:space="0" w:color="auto"/>
          </w:divBdr>
          <w:divsChild>
            <w:div w:id="47580846">
              <w:marLeft w:val="0"/>
              <w:marRight w:val="0"/>
              <w:marTop w:val="0"/>
              <w:marBottom w:val="0"/>
              <w:divBdr>
                <w:top w:val="none" w:sz="0" w:space="0" w:color="auto"/>
                <w:left w:val="none" w:sz="0" w:space="0" w:color="auto"/>
                <w:bottom w:val="none" w:sz="0" w:space="0" w:color="auto"/>
                <w:right w:val="none" w:sz="0" w:space="0" w:color="auto"/>
              </w:divBdr>
              <w:divsChild>
                <w:div w:id="2100447606">
                  <w:marLeft w:val="0"/>
                  <w:marRight w:val="0"/>
                  <w:marTop w:val="0"/>
                  <w:marBottom w:val="0"/>
                  <w:divBdr>
                    <w:top w:val="none" w:sz="0" w:space="0" w:color="auto"/>
                    <w:left w:val="none" w:sz="0" w:space="0" w:color="auto"/>
                    <w:bottom w:val="none" w:sz="0" w:space="0" w:color="auto"/>
                    <w:right w:val="none" w:sz="0" w:space="0" w:color="auto"/>
                  </w:divBdr>
                </w:div>
                <w:div w:id="15239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128">
          <w:marLeft w:val="0"/>
          <w:marRight w:val="0"/>
          <w:marTop w:val="0"/>
          <w:marBottom w:val="0"/>
          <w:divBdr>
            <w:top w:val="none" w:sz="0" w:space="0" w:color="auto"/>
            <w:left w:val="none" w:sz="0" w:space="0" w:color="auto"/>
            <w:bottom w:val="none" w:sz="0" w:space="0" w:color="auto"/>
            <w:right w:val="none" w:sz="0" w:space="0" w:color="auto"/>
          </w:divBdr>
          <w:divsChild>
            <w:div w:id="980227381">
              <w:marLeft w:val="0"/>
              <w:marRight w:val="0"/>
              <w:marTop w:val="0"/>
              <w:marBottom w:val="0"/>
              <w:divBdr>
                <w:top w:val="none" w:sz="0" w:space="0" w:color="auto"/>
                <w:left w:val="none" w:sz="0" w:space="0" w:color="auto"/>
                <w:bottom w:val="none" w:sz="0" w:space="0" w:color="auto"/>
                <w:right w:val="none" w:sz="0" w:space="0" w:color="auto"/>
              </w:divBdr>
              <w:divsChild>
                <w:div w:id="134110953">
                  <w:marLeft w:val="0"/>
                  <w:marRight w:val="0"/>
                  <w:marTop w:val="0"/>
                  <w:marBottom w:val="0"/>
                  <w:divBdr>
                    <w:top w:val="none" w:sz="0" w:space="0" w:color="auto"/>
                    <w:left w:val="none" w:sz="0" w:space="0" w:color="auto"/>
                    <w:bottom w:val="none" w:sz="0" w:space="0" w:color="auto"/>
                    <w:right w:val="none" w:sz="0" w:space="0" w:color="auto"/>
                  </w:divBdr>
                  <w:divsChild>
                    <w:div w:id="19131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559">
      <w:bodyDiv w:val="1"/>
      <w:marLeft w:val="0"/>
      <w:marRight w:val="0"/>
      <w:marTop w:val="0"/>
      <w:marBottom w:val="0"/>
      <w:divBdr>
        <w:top w:val="none" w:sz="0" w:space="0" w:color="auto"/>
        <w:left w:val="none" w:sz="0" w:space="0" w:color="auto"/>
        <w:bottom w:val="none" w:sz="0" w:space="0" w:color="auto"/>
        <w:right w:val="none" w:sz="0" w:space="0" w:color="auto"/>
      </w:divBdr>
      <w:divsChild>
        <w:div w:id="488717200">
          <w:marLeft w:val="0"/>
          <w:marRight w:val="0"/>
          <w:marTop w:val="0"/>
          <w:marBottom w:val="0"/>
          <w:divBdr>
            <w:top w:val="none" w:sz="0" w:space="0" w:color="auto"/>
            <w:left w:val="none" w:sz="0" w:space="0" w:color="auto"/>
            <w:bottom w:val="none" w:sz="0" w:space="0" w:color="auto"/>
            <w:right w:val="none" w:sz="0" w:space="0" w:color="auto"/>
          </w:divBdr>
          <w:divsChild>
            <w:div w:id="1812137361">
              <w:marLeft w:val="0"/>
              <w:marRight w:val="0"/>
              <w:marTop w:val="0"/>
              <w:marBottom w:val="0"/>
              <w:divBdr>
                <w:top w:val="none" w:sz="0" w:space="0" w:color="auto"/>
                <w:left w:val="none" w:sz="0" w:space="0" w:color="auto"/>
                <w:bottom w:val="none" w:sz="0" w:space="0" w:color="auto"/>
                <w:right w:val="none" w:sz="0" w:space="0" w:color="auto"/>
              </w:divBdr>
              <w:divsChild>
                <w:div w:id="613055870">
                  <w:marLeft w:val="0"/>
                  <w:marRight w:val="0"/>
                  <w:marTop w:val="0"/>
                  <w:marBottom w:val="0"/>
                  <w:divBdr>
                    <w:top w:val="none" w:sz="0" w:space="0" w:color="auto"/>
                    <w:left w:val="none" w:sz="0" w:space="0" w:color="auto"/>
                    <w:bottom w:val="none" w:sz="0" w:space="0" w:color="auto"/>
                    <w:right w:val="none" w:sz="0" w:space="0" w:color="auto"/>
                  </w:divBdr>
                </w:div>
                <w:div w:id="4606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2120">
      <w:bodyDiv w:val="1"/>
      <w:marLeft w:val="0"/>
      <w:marRight w:val="0"/>
      <w:marTop w:val="0"/>
      <w:marBottom w:val="0"/>
      <w:divBdr>
        <w:top w:val="none" w:sz="0" w:space="0" w:color="auto"/>
        <w:left w:val="none" w:sz="0" w:space="0" w:color="auto"/>
        <w:bottom w:val="none" w:sz="0" w:space="0" w:color="auto"/>
        <w:right w:val="none" w:sz="0" w:space="0" w:color="auto"/>
      </w:divBdr>
      <w:divsChild>
        <w:div w:id="1636137259">
          <w:marLeft w:val="0"/>
          <w:marRight w:val="0"/>
          <w:marTop w:val="0"/>
          <w:marBottom w:val="0"/>
          <w:divBdr>
            <w:top w:val="none" w:sz="0" w:space="0" w:color="auto"/>
            <w:left w:val="none" w:sz="0" w:space="0" w:color="auto"/>
            <w:bottom w:val="none" w:sz="0" w:space="0" w:color="auto"/>
            <w:right w:val="none" w:sz="0" w:space="0" w:color="auto"/>
          </w:divBdr>
          <w:divsChild>
            <w:div w:id="1207109598">
              <w:marLeft w:val="0"/>
              <w:marRight w:val="0"/>
              <w:marTop w:val="0"/>
              <w:marBottom w:val="0"/>
              <w:divBdr>
                <w:top w:val="none" w:sz="0" w:space="0" w:color="auto"/>
                <w:left w:val="none" w:sz="0" w:space="0" w:color="auto"/>
                <w:bottom w:val="none" w:sz="0" w:space="0" w:color="auto"/>
                <w:right w:val="none" w:sz="0" w:space="0" w:color="auto"/>
              </w:divBdr>
              <w:divsChild>
                <w:div w:id="1698893833">
                  <w:marLeft w:val="0"/>
                  <w:marRight w:val="0"/>
                  <w:marTop w:val="0"/>
                  <w:marBottom w:val="0"/>
                  <w:divBdr>
                    <w:top w:val="none" w:sz="0" w:space="0" w:color="auto"/>
                    <w:left w:val="none" w:sz="0" w:space="0" w:color="auto"/>
                    <w:bottom w:val="none" w:sz="0" w:space="0" w:color="auto"/>
                    <w:right w:val="none" w:sz="0" w:space="0" w:color="auto"/>
                  </w:divBdr>
                </w:div>
                <w:div w:id="3244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9899">
          <w:marLeft w:val="0"/>
          <w:marRight w:val="0"/>
          <w:marTop w:val="0"/>
          <w:marBottom w:val="0"/>
          <w:divBdr>
            <w:top w:val="none" w:sz="0" w:space="0" w:color="auto"/>
            <w:left w:val="none" w:sz="0" w:space="0" w:color="auto"/>
            <w:bottom w:val="none" w:sz="0" w:space="0" w:color="auto"/>
            <w:right w:val="none" w:sz="0" w:space="0" w:color="auto"/>
          </w:divBdr>
          <w:divsChild>
            <w:div w:id="1794208168">
              <w:marLeft w:val="0"/>
              <w:marRight w:val="0"/>
              <w:marTop w:val="0"/>
              <w:marBottom w:val="0"/>
              <w:divBdr>
                <w:top w:val="none" w:sz="0" w:space="0" w:color="auto"/>
                <w:left w:val="none" w:sz="0" w:space="0" w:color="auto"/>
                <w:bottom w:val="none" w:sz="0" w:space="0" w:color="auto"/>
                <w:right w:val="none" w:sz="0" w:space="0" w:color="auto"/>
              </w:divBdr>
              <w:divsChild>
                <w:div w:id="62338808">
                  <w:marLeft w:val="0"/>
                  <w:marRight w:val="0"/>
                  <w:marTop w:val="0"/>
                  <w:marBottom w:val="0"/>
                  <w:divBdr>
                    <w:top w:val="none" w:sz="0" w:space="0" w:color="auto"/>
                    <w:left w:val="none" w:sz="0" w:space="0" w:color="auto"/>
                    <w:bottom w:val="none" w:sz="0" w:space="0" w:color="auto"/>
                    <w:right w:val="none" w:sz="0" w:space="0" w:color="auto"/>
                  </w:divBdr>
                  <w:divsChild>
                    <w:div w:id="8894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help.patchs.ai/hc/en-gb/articles/360058755473-Resetting-your-Password" TargetMode="External"/><Relationship Id="rId11" Type="http://schemas.openxmlformats.org/officeDocument/2006/relationships/image" Target="media/image4.png"/><Relationship Id="rId5" Type="http://schemas.openxmlformats.org/officeDocument/2006/relationships/hyperlink" Target="https://help.patchs.ai/hc/en-gb/articles/360058755473-Resetting-your-Password" TargetMode="External"/><Relationship Id="rId15" Type="http://schemas.openxmlformats.org/officeDocument/2006/relationships/image" Target="media/image8.png"/><Relationship Id="rId10" Type="http://schemas.openxmlformats.org/officeDocument/2006/relationships/hyperlink" Target="https://help.patchs.ai/hc/en-gb/articles/360058755473-Resetting-your-Passwor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LOGAN-NELSON, Stuart (DIAMOND MEDICAL GROUP)</dc:creator>
  <cp:keywords/>
  <dc:description/>
  <cp:lastModifiedBy>LOGAN-NELSON, Stuart (DIAMOND MEDICAL GROUP)</cp:lastModifiedBy>
  <cp:revision>3</cp:revision>
  <dcterms:created xsi:type="dcterms:W3CDTF">2025-01-22T14:45:00Z</dcterms:created>
  <dcterms:modified xsi:type="dcterms:W3CDTF">2025-01-22T14:48:00Z</dcterms:modified>
</cp:coreProperties>
</file>