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F8D6" w14:textId="71C26B09" w:rsidR="0090578B" w:rsidRPr="0090578B" w:rsidRDefault="0090578B" w:rsidP="0090578B">
      <w:pPr>
        <w:spacing w:before="100" w:beforeAutospacing="1" w:after="100" w:afterAutospacing="1" w:line="240" w:lineRule="auto"/>
        <w:jc w:val="center"/>
        <w:outlineLvl w:val="0"/>
        <w:rPr>
          <w:rFonts w:ascii="Arial" w:eastAsia="Times New Roman" w:hAnsi="Arial" w:cs="Arial"/>
          <w:b/>
          <w:bCs/>
          <w:color w:val="2270B4"/>
          <w:kern w:val="36"/>
          <w:sz w:val="32"/>
          <w:szCs w:val="32"/>
          <w:lang w:eastAsia="en-GB"/>
          <w14:ligatures w14:val="none"/>
        </w:rPr>
      </w:pPr>
      <w:r w:rsidRPr="0090578B">
        <w:rPr>
          <w:rFonts w:ascii="Arial" w:eastAsia="Times New Roman" w:hAnsi="Arial" w:cs="Arial"/>
          <w:b/>
          <w:bCs/>
          <w:color w:val="2270B4"/>
          <w:kern w:val="36"/>
          <w:sz w:val="32"/>
          <w:szCs w:val="32"/>
          <w:lang w:eastAsia="en-GB"/>
          <w14:ligatures w14:val="none"/>
        </w:rPr>
        <w:t>Contacting your GP for someone else</w:t>
      </w:r>
    </w:p>
    <w:p w14:paraId="6F06EF3A" w14:textId="39AF392E"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explains how to submit a request for help to your GP practice for someone you care for. The person you are submitting the request for must be:</w:t>
      </w:r>
    </w:p>
    <w:p w14:paraId="781464BA" w14:textId="77777777" w:rsidR="0090578B" w:rsidRPr="0090578B" w:rsidRDefault="0090578B" w:rsidP="0090578B">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registered at the </w:t>
      </w:r>
      <w:r w:rsidRPr="0090578B">
        <w:rPr>
          <w:rFonts w:ascii="Arial" w:eastAsia="Times New Roman" w:hAnsi="Arial" w:cs="Arial"/>
          <w:kern w:val="0"/>
          <w:u w:val="single"/>
          <w:lang w:eastAsia="en-GB"/>
          <w14:ligatures w14:val="none"/>
        </w:rPr>
        <w:t>same</w:t>
      </w:r>
      <w:r w:rsidRPr="0090578B">
        <w:rPr>
          <w:rFonts w:ascii="Arial" w:eastAsia="Times New Roman" w:hAnsi="Arial" w:cs="Arial"/>
          <w:kern w:val="0"/>
          <w:lang w:eastAsia="en-GB"/>
          <w14:ligatures w14:val="none"/>
        </w:rPr>
        <w:t> practice as yourself, and</w:t>
      </w:r>
    </w:p>
    <w:p w14:paraId="416919B3" w14:textId="77777777" w:rsidR="0090578B" w:rsidRPr="0090578B" w:rsidRDefault="0090578B" w:rsidP="0090578B">
      <w:pPr>
        <w:numPr>
          <w:ilvl w:val="0"/>
          <w:numId w:val="2"/>
        </w:numPr>
        <w:spacing w:before="100" w:beforeAutospacing="1"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you must be registered as their carer.</w:t>
      </w:r>
    </w:p>
    <w:p w14:paraId="346951F2" w14:textId="1231611F"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i/>
          <w:iCs/>
          <w:kern w:val="0"/>
          <w:lang w:eastAsia="en-GB"/>
          <w14:ligatures w14:val="none"/>
        </w:rPr>
        <w:t xml:space="preserve">Please note, you must not use </w:t>
      </w:r>
      <w:proofErr w:type="spellStart"/>
      <w:r w:rsidRPr="0090578B">
        <w:rPr>
          <w:rFonts w:ascii="Arial" w:eastAsia="Times New Roman" w:hAnsi="Arial" w:cs="Arial"/>
          <w:i/>
          <w:iCs/>
          <w:kern w:val="0"/>
          <w:lang w:eastAsia="en-GB"/>
          <w14:ligatures w14:val="none"/>
        </w:rPr>
        <w:t>Patchs</w:t>
      </w:r>
      <w:proofErr w:type="spellEnd"/>
      <w:r w:rsidRPr="0090578B">
        <w:rPr>
          <w:rFonts w:ascii="Arial" w:eastAsia="Times New Roman" w:hAnsi="Arial" w:cs="Arial"/>
          <w:i/>
          <w:iCs/>
          <w:kern w:val="0"/>
          <w:lang w:eastAsia="en-GB"/>
          <w14:ligatures w14:val="none"/>
        </w:rPr>
        <w:t xml:space="preserve"> for medical emergencies. </w:t>
      </w:r>
    </w:p>
    <w:p w14:paraId="477988F4" w14:textId="77777777" w:rsidR="0090578B" w:rsidRPr="0090578B" w:rsidRDefault="0090578B" w:rsidP="0090578B">
      <w:pPr>
        <w:spacing w:before="100" w:beforeAutospacing="1" w:after="100" w:afterAutospacing="1" w:line="240" w:lineRule="auto"/>
        <w:outlineLvl w:val="2"/>
        <w:rPr>
          <w:rFonts w:ascii="Arial" w:eastAsia="Times New Roman" w:hAnsi="Arial" w:cs="Arial"/>
          <w:b/>
          <w:bCs/>
          <w:color w:val="2270B4"/>
          <w:kern w:val="0"/>
          <w:lang w:eastAsia="en-GB"/>
          <w14:ligatures w14:val="none"/>
        </w:rPr>
      </w:pPr>
      <w:r w:rsidRPr="0090578B">
        <w:rPr>
          <w:rFonts w:ascii="Arial" w:eastAsia="Times New Roman" w:hAnsi="Arial" w:cs="Arial"/>
          <w:b/>
          <w:bCs/>
          <w:color w:val="2270B4"/>
          <w:kern w:val="0"/>
          <w:lang w:eastAsia="en-GB"/>
          <w14:ligatures w14:val="none"/>
        </w:rPr>
        <w:t>How to contact your GP on behalf of someone else</w:t>
      </w:r>
    </w:p>
    <w:p w14:paraId="1C87E2E4"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Once you are registered (</w:t>
      </w:r>
      <w:hyperlink r:id="rId7" w:tgtFrame="_self" w:history="1">
        <w:r w:rsidRPr="0090578B">
          <w:rPr>
            <w:rFonts w:ascii="Arial" w:eastAsia="Times New Roman" w:hAnsi="Arial" w:cs="Arial"/>
            <w:color w:val="7F4A9D"/>
            <w:kern w:val="0"/>
            <w:lang w:eastAsia="en-GB"/>
            <w14:ligatures w14:val="none"/>
          </w:rPr>
          <w:t>see here</w:t>
        </w:r>
      </w:hyperlink>
      <w:r w:rsidRPr="0090578B">
        <w:rPr>
          <w:rFonts w:ascii="Arial" w:eastAsia="Times New Roman" w:hAnsi="Arial" w:cs="Arial"/>
          <w:kern w:val="0"/>
          <w:lang w:eastAsia="en-GB"/>
          <w14:ligatures w14:val="none"/>
        </w:rPr>
        <w:t xml:space="preserve">) and logged into </w:t>
      </w:r>
      <w:proofErr w:type="spellStart"/>
      <w:r w:rsidRPr="0090578B">
        <w:rPr>
          <w:rFonts w:ascii="Arial" w:eastAsia="Times New Roman" w:hAnsi="Arial" w:cs="Arial"/>
          <w:kern w:val="0"/>
          <w:lang w:eastAsia="en-GB"/>
          <w14:ligatures w14:val="none"/>
        </w:rPr>
        <w:t>Patchs</w:t>
      </w:r>
      <w:proofErr w:type="spellEnd"/>
      <w:r w:rsidRPr="0090578B">
        <w:rPr>
          <w:rFonts w:ascii="Arial" w:eastAsia="Times New Roman" w:hAnsi="Arial" w:cs="Arial"/>
          <w:kern w:val="0"/>
          <w:lang w:eastAsia="en-GB"/>
          <w14:ligatures w14:val="none"/>
        </w:rPr>
        <w:t xml:space="preserve"> (</w:t>
      </w:r>
      <w:hyperlink r:id="rId8" w:tgtFrame="_self" w:history="1">
        <w:r w:rsidRPr="0090578B">
          <w:rPr>
            <w:rFonts w:ascii="Arial" w:eastAsia="Times New Roman" w:hAnsi="Arial" w:cs="Arial"/>
            <w:color w:val="7F4A9D"/>
            <w:kern w:val="0"/>
            <w:lang w:eastAsia="en-GB"/>
            <w14:ligatures w14:val="none"/>
          </w:rPr>
          <w:t>see here</w:t>
        </w:r>
      </w:hyperlink>
      <w:r w:rsidRPr="0090578B">
        <w:rPr>
          <w:rFonts w:ascii="Arial" w:eastAsia="Times New Roman" w:hAnsi="Arial" w:cs="Arial"/>
          <w:kern w:val="0"/>
          <w:lang w:eastAsia="en-GB"/>
          <w14:ligatures w14:val="none"/>
        </w:rPr>
        <w:t>), click on the </w:t>
      </w:r>
      <w:r w:rsidRPr="0090578B">
        <w:rPr>
          <w:rFonts w:ascii="Arial" w:eastAsia="Times New Roman" w:hAnsi="Arial" w:cs="Arial"/>
          <w:b/>
          <w:bCs/>
          <w:kern w:val="0"/>
          <w:lang w:eastAsia="en-GB"/>
          <w14:ligatures w14:val="none"/>
        </w:rPr>
        <w:t>Make a Request </w:t>
      </w:r>
      <w:r w:rsidRPr="0090578B">
        <w:rPr>
          <w:rFonts w:ascii="Arial" w:eastAsia="Times New Roman" w:hAnsi="Arial" w:cs="Arial"/>
          <w:kern w:val="0"/>
          <w:lang w:eastAsia="en-GB"/>
          <w14:ligatures w14:val="none"/>
        </w:rPr>
        <w:t>link at the top of the page.</w:t>
      </w:r>
    </w:p>
    <w:p w14:paraId="24180E09"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will load the </w:t>
      </w:r>
      <w:r w:rsidRPr="0090578B">
        <w:rPr>
          <w:rFonts w:ascii="Arial" w:eastAsia="Times New Roman" w:hAnsi="Arial" w:cs="Arial"/>
          <w:b/>
          <w:bCs/>
          <w:kern w:val="0"/>
          <w:lang w:eastAsia="en-GB"/>
          <w14:ligatures w14:val="none"/>
        </w:rPr>
        <w:t>How can we help you? </w:t>
      </w:r>
      <w:r w:rsidRPr="0090578B">
        <w:rPr>
          <w:rFonts w:ascii="Arial" w:eastAsia="Times New Roman" w:hAnsi="Arial" w:cs="Arial"/>
          <w:kern w:val="0"/>
          <w:lang w:eastAsia="en-GB"/>
          <w14:ligatures w14:val="none"/>
        </w:rPr>
        <w:t>page, where you need to click the </w:t>
      </w:r>
      <w:proofErr w:type="gramStart"/>
      <w:r w:rsidRPr="0090578B">
        <w:rPr>
          <w:rFonts w:ascii="Arial" w:eastAsia="Times New Roman" w:hAnsi="Arial" w:cs="Arial"/>
          <w:b/>
          <w:bCs/>
          <w:kern w:val="0"/>
          <w:lang w:eastAsia="en-GB"/>
          <w14:ligatures w14:val="none"/>
        </w:rPr>
        <w:t>Someone</w:t>
      </w:r>
      <w:proofErr w:type="gramEnd"/>
      <w:r w:rsidRPr="0090578B">
        <w:rPr>
          <w:rFonts w:ascii="Arial" w:eastAsia="Times New Roman" w:hAnsi="Arial" w:cs="Arial"/>
          <w:b/>
          <w:bCs/>
          <w:kern w:val="0"/>
          <w:lang w:eastAsia="en-GB"/>
          <w14:ligatures w14:val="none"/>
        </w:rPr>
        <w:t xml:space="preserve"> I care for </w:t>
      </w:r>
      <w:r w:rsidRPr="0090578B">
        <w:rPr>
          <w:rFonts w:ascii="Arial" w:eastAsia="Times New Roman" w:hAnsi="Arial" w:cs="Arial"/>
          <w:kern w:val="0"/>
          <w:lang w:eastAsia="en-GB"/>
          <w14:ligatures w14:val="none"/>
        </w:rPr>
        <w:t>button.</w:t>
      </w:r>
    </w:p>
    <w:p w14:paraId="49DF3481" w14:textId="622756A0"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740B5CD4" wp14:editId="0ACEC7AF">
            <wp:extent cx="5731510" cy="2959100"/>
            <wp:effectExtent l="0" t="0" r="2540" b="0"/>
            <wp:docPr id="6" name="Picture 6" descr="Screenshot of the welcome page on Pat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welcome page on Patc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59100"/>
                    </a:xfrm>
                    <a:prstGeom prst="rect">
                      <a:avLst/>
                    </a:prstGeom>
                    <a:noFill/>
                    <a:ln>
                      <a:noFill/>
                    </a:ln>
                  </pic:spPr>
                </pic:pic>
              </a:graphicData>
            </a:graphic>
          </wp:inline>
        </w:drawing>
      </w:r>
    </w:p>
    <w:p w14:paraId="12EE0C69"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You will now be taken to the </w:t>
      </w:r>
      <w:r w:rsidRPr="0090578B">
        <w:rPr>
          <w:rFonts w:ascii="Arial" w:eastAsia="Times New Roman" w:hAnsi="Arial" w:cs="Arial"/>
          <w:b/>
          <w:bCs/>
          <w:kern w:val="0"/>
          <w:lang w:eastAsia="en-GB"/>
          <w14:ligatures w14:val="none"/>
        </w:rPr>
        <w:t>Choose Dependent </w:t>
      </w:r>
      <w:r w:rsidRPr="0090578B">
        <w:rPr>
          <w:rFonts w:ascii="Arial" w:eastAsia="Times New Roman" w:hAnsi="Arial" w:cs="Arial"/>
          <w:kern w:val="0"/>
          <w:lang w:eastAsia="en-GB"/>
          <w14:ligatures w14:val="none"/>
        </w:rPr>
        <w:t>page.</w:t>
      </w:r>
    </w:p>
    <w:p w14:paraId="515EDFED"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Here, choose a dependent from a list (if they have already been set up). If they have not been set up, you can add someone new by clicking on the </w:t>
      </w:r>
      <w:r w:rsidRPr="0090578B">
        <w:rPr>
          <w:rFonts w:ascii="Arial" w:eastAsia="Times New Roman" w:hAnsi="Arial" w:cs="Arial"/>
          <w:b/>
          <w:bCs/>
          <w:kern w:val="0"/>
          <w:lang w:eastAsia="en-GB"/>
          <w14:ligatures w14:val="none"/>
        </w:rPr>
        <w:t>Add someone I care for </w:t>
      </w:r>
      <w:r w:rsidRPr="0090578B">
        <w:rPr>
          <w:rFonts w:ascii="Arial" w:eastAsia="Times New Roman" w:hAnsi="Arial" w:cs="Arial"/>
          <w:kern w:val="0"/>
          <w:lang w:eastAsia="en-GB"/>
          <w14:ligatures w14:val="none"/>
        </w:rPr>
        <w:t>link.</w:t>
      </w:r>
    </w:p>
    <w:p w14:paraId="3FC16163" w14:textId="370FBAFD"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lastRenderedPageBreak/>
        <w:drawing>
          <wp:inline distT="0" distB="0" distL="0" distR="0" wp14:anchorId="72F5399B" wp14:editId="310EC8AD">
            <wp:extent cx="5731510" cy="1896110"/>
            <wp:effectExtent l="0" t="0" r="2540" b="8890"/>
            <wp:docPr id="5" name="Picture 5" descr="Screenshot of Patchs showing the 'add someone I care for' link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Patchs showing the 'add someone I care for' link lo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96110"/>
                    </a:xfrm>
                    <a:prstGeom prst="rect">
                      <a:avLst/>
                    </a:prstGeom>
                    <a:noFill/>
                    <a:ln>
                      <a:noFill/>
                    </a:ln>
                  </pic:spPr>
                </pic:pic>
              </a:graphicData>
            </a:graphic>
          </wp:inline>
        </w:drawing>
      </w:r>
    </w:p>
    <w:p w14:paraId="78C1E815"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Clicking the </w:t>
      </w:r>
      <w:r w:rsidRPr="0090578B">
        <w:rPr>
          <w:rFonts w:ascii="Arial" w:eastAsia="Times New Roman" w:hAnsi="Arial" w:cs="Arial"/>
          <w:b/>
          <w:bCs/>
          <w:kern w:val="0"/>
          <w:lang w:eastAsia="en-GB"/>
          <w14:ligatures w14:val="none"/>
        </w:rPr>
        <w:t>Add someone I care for</w:t>
      </w:r>
      <w:r w:rsidRPr="0090578B">
        <w:rPr>
          <w:rFonts w:ascii="Arial" w:eastAsia="Times New Roman" w:hAnsi="Arial" w:cs="Arial"/>
          <w:kern w:val="0"/>
          <w:lang w:eastAsia="en-GB"/>
          <w14:ligatures w14:val="none"/>
        </w:rPr>
        <w:t> link takes you to the </w:t>
      </w:r>
      <w:r w:rsidRPr="0090578B">
        <w:rPr>
          <w:rFonts w:ascii="Arial" w:eastAsia="Times New Roman" w:hAnsi="Arial" w:cs="Arial"/>
          <w:b/>
          <w:bCs/>
          <w:kern w:val="0"/>
          <w:lang w:eastAsia="en-GB"/>
          <w14:ligatures w14:val="none"/>
        </w:rPr>
        <w:t>Add Dependents </w:t>
      </w:r>
      <w:r w:rsidRPr="0090578B">
        <w:rPr>
          <w:rFonts w:ascii="Arial" w:eastAsia="Times New Roman" w:hAnsi="Arial" w:cs="Arial"/>
          <w:kern w:val="0"/>
          <w:lang w:eastAsia="en-GB"/>
          <w14:ligatures w14:val="none"/>
        </w:rPr>
        <w:t>page.</w:t>
      </w:r>
    </w:p>
    <w:p w14:paraId="41F154A8"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Here, you will be able to enter the details of the person you are caring for. You will need to confirm (</w:t>
      </w:r>
      <w:proofErr w:type="spellStart"/>
      <w:r w:rsidRPr="0090578B">
        <w:rPr>
          <w:rFonts w:ascii="Arial" w:eastAsia="Times New Roman" w:hAnsi="Arial" w:cs="Arial"/>
          <w:kern w:val="0"/>
          <w:lang w:eastAsia="en-GB"/>
          <w14:ligatures w14:val="none"/>
        </w:rPr>
        <w:t>i</w:t>
      </w:r>
      <w:proofErr w:type="spellEnd"/>
      <w:r w:rsidRPr="0090578B">
        <w:rPr>
          <w:rFonts w:ascii="Arial" w:eastAsia="Times New Roman" w:hAnsi="Arial" w:cs="Arial"/>
          <w:kern w:val="0"/>
          <w:lang w:eastAsia="en-GB"/>
          <w14:ligatures w14:val="none"/>
        </w:rPr>
        <w:t>) that this person is registered at this GP practice, and (ii) that you are authorised to act in the capacity of parent or carer for this person. Do this by checking the boxes at the bottom of the page.</w:t>
      </w:r>
    </w:p>
    <w:p w14:paraId="62498194"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When you have finished, click the </w:t>
      </w:r>
      <w:r w:rsidRPr="0090578B">
        <w:rPr>
          <w:rFonts w:ascii="Arial" w:eastAsia="Times New Roman" w:hAnsi="Arial" w:cs="Arial"/>
          <w:b/>
          <w:bCs/>
          <w:kern w:val="0"/>
          <w:lang w:eastAsia="en-GB"/>
          <w14:ligatures w14:val="none"/>
        </w:rPr>
        <w:t>Add </w:t>
      </w:r>
      <w:r w:rsidRPr="0090578B">
        <w:rPr>
          <w:rFonts w:ascii="Arial" w:eastAsia="Times New Roman" w:hAnsi="Arial" w:cs="Arial"/>
          <w:kern w:val="0"/>
          <w:lang w:eastAsia="en-GB"/>
          <w14:ligatures w14:val="none"/>
        </w:rPr>
        <w:t>button.</w:t>
      </w:r>
    </w:p>
    <w:p w14:paraId="38FCEEB9" w14:textId="574CFBD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44AFF49B" wp14:editId="146B6AF9">
            <wp:extent cx="5731510" cy="4627880"/>
            <wp:effectExtent l="0" t="0" r="2540" b="1270"/>
            <wp:docPr id="4" name="Picture 4" descr="Screenshot of the add details for someone I care for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add details for someone I care for s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627880"/>
                    </a:xfrm>
                    <a:prstGeom prst="rect">
                      <a:avLst/>
                    </a:prstGeom>
                    <a:noFill/>
                    <a:ln>
                      <a:noFill/>
                    </a:ln>
                  </pic:spPr>
                </pic:pic>
              </a:graphicData>
            </a:graphic>
          </wp:inline>
        </w:drawing>
      </w:r>
    </w:p>
    <w:p w14:paraId="3EDA468F"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p>
    <w:p w14:paraId="5A5EEE85" w14:textId="4A912F8E"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lastRenderedPageBreak/>
        <w:t>Now select the dependent from the </w:t>
      </w:r>
      <w:r w:rsidRPr="0090578B">
        <w:rPr>
          <w:rFonts w:ascii="Arial" w:eastAsia="Times New Roman" w:hAnsi="Arial" w:cs="Arial"/>
          <w:b/>
          <w:bCs/>
          <w:kern w:val="0"/>
          <w:lang w:eastAsia="en-GB"/>
          <w14:ligatures w14:val="none"/>
        </w:rPr>
        <w:t>Choose Dependent </w:t>
      </w:r>
      <w:r w:rsidRPr="0090578B">
        <w:rPr>
          <w:rFonts w:ascii="Arial" w:eastAsia="Times New Roman" w:hAnsi="Arial" w:cs="Arial"/>
          <w:kern w:val="0"/>
          <w:lang w:eastAsia="en-GB"/>
          <w14:ligatures w14:val="none"/>
        </w:rPr>
        <w:t>page.</w:t>
      </w:r>
    </w:p>
    <w:p w14:paraId="06F150D1" w14:textId="086C9408"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2D47BD8B" wp14:editId="30EF493E">
            <wp:extent cx="5731510" cy="2343785"/>
            <wp:effectExtent l="0" t="0" r="2540" b="0"/>
            <wp:docPr id="3" name="Picture 3" descr="Screenshot showing the location for 'choose dependent' in Pat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showing the location for 'choose dependent' in Patch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43785"/>
                    </a:xfrm>
                    <a:prstGeom prst="rect">
                      <a:avLst/>
                    </a:prstGeom>
                    <a:noFill/>
                    <a:ln>
                      <a:noFill/>
                    </a:ln>
                  </pic:spPr>
                </pic:pic>
              </a:graphicData>
            </a:graphic>
          </wp:inline>
        </w:drawing>
      </w:r>
    </w:p>
    <w:p w14:paraId="72B61600" w14:textId="77777777"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kern w:val="0"/>
          <w:lang w:eastAsia="en-GB"/>
          <w14:ligatures w14:val="none"/>
        </w:rPr>
        <w:t>This will take you to the </w:t>
      </w:r>
      <w:r w:rsidRPr="0090578B">
        <w:rPr>
          <w:rFonts w:ascii="Arial" w:eastAsia="Times New Roman" w:hAnsi="Arial" w:cs="Arial"/>
          <w:b/>
          <w:bCs/>
          <w:kern w:val="0"/>
          <w:lang w:eastAsia="en-GB"/>
          <w14:ligatures w14:val="none"/>
        </w:rPr>
        <w:t>Request Contact </w:t>
      </w:r>
      <w:r w:rsidRPr="0090578B">
        <w:rPr>
          <w:rFonts w:ascii="Arial" w:eastAsia="Times New Roman" w:hAnsi="Arial" w:cs="Arial"/>
          <w:kern w:val="0"/>
          <w:lang w:eastAsia="en-GB"/>
          <w14:ligatures w14:val="none"/>
        </w:rPr>
        <w:t>page, where you can click on the button that best describes your type of request.</w:t>
      </w:r>
    </w:p>
    <w:p w14:paraId="4E76E10E" w14:textId="72AE9C84" w:rsidR="0090578B" w:rsidRPr="0090578B" w:rsidRDefault="0090578B" w:rsidP="0090578B">
      <w:pPr>
        <w:spacing w:after="100" w:afterAutospacing="1" w:line="240" w:lineRule="auto"/>
        <w:rPr>
          <w:rFonts w:ascii="Arial" w:eastAsia="Times New Roman" w:hAnsi="Arial" w:cs="Arial"/>
          <w:kern w:val="0"/>
          <w:lang w:eastAsia="en-GB"/>
          <w14:ligatures w14:val="none"/>
        </w:rPr>
      </w:pPr>
      <w:r w:rsidRPr="0090578B">
        <w:rPr>
          <w:rFonts w:ascii="Arial" w:eastAsia="Times New Roman" w:hAnsi="Arial" w:cs="Arial"/>
          <w:noProof/>
          <w:kern w:val="0"/>
          <w:lang w:eastAsia="en-GB"/>
          <w14:ligatures w14:val="none"/>
        </w:rPr>
        <w:drawing>
          <wp:inline distT="0" distB="0" distL="0" distR="0" wp14:anchorId="343F522B" wp14:editId="395EDD50">
            <wp:extent cx="5731510" cy="2946400"/>
            <wp:effectExtent l="0" t="0" r="2540" b="6350"/>
            <wp:docPr id="2" name="Picture 2" descr="Screenshot of the 'request contact' location in Pat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request contact' location in Patch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46400"/>
                    </a:xfrm>
                    <a:prstGeom prst="rect">
                      <a:avLst/>
                    </a:prstGeom>
                    <a:noFill/>
                    <a:ln>
                      <a:noFill/>
                    </a:ln>
                  </pic:spPr>
                </pic:pic>
              </a:graphicData>
            </a:graphic>
          </wp:inline>
        </w:drawing>
      </w:r>
    </w:p>
    <w:p w14:paraId="5397C0E9" w14:textId="3D9BF80E" w:rsidR="00AF1164" w:rsidRPr="0090578B" w:rsidRDefault="00AF1164">
      <w:pPr>
        <w:rPr>
          <w:rFonts w:ascii="Arial" w:hAnsi="Arial" w:cs="Arial"/>
          <w:b/>
          <w:bCs/>
        </w:rPr>
      </w:pPr>
    </w:p>
    <w:sectPr w:rsidR="00AF1164" w:rsidRPr="0090578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6A467" w14:textId="77777777" w:rsidR="00907C30" w:rsidRDefault="00907C30" w:rsidP="00ED23CB">
      <w:pPr>
        <w:spacing w:after="0" w:line="240" w:lineRule="auto"/>
      </w:pPr>
      <w:r>
        <w:separator/>
      </w:r>
    </w:p>
  </w:endnote>
  <w:endnote w:type="continuationSeparator" w:id="0">
    <w:p w14:paraId="5F35C075" w14:textId="77777777" w:rsidR="00907C30" w:rsidRDefault="00907C30" w:rsidP="00ED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F7A7" w14:textId="77777777" w:rsidR="00907C30" w:rsidRDefault="00907C30" w:rsidP="00ED23CB">
      <w:pPr>
        <w:spacing w:after="0" w:line="240" w:lineRule="auto"/>
      </w:pPr>
      <w:r>
        <w:separator/>
      </w:r>
    </w:p>
  </w:footnote>
  <w:footnote w:type="continuationSeparator" w:id="0">
    <w:p w14:paraId="00E563CF" w14:textId="77777777" w:rsidR="00907C30" w:rsidRDefault="00907C30" w:rsidP="00ED2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F9A87" w14:textId="683DF124" w:rsidR="00ED23CB" w:rsidRDefault="00ED23CB">
    <w:pPr>
      <w:pStyle w:val="Header"/>
    </w:pPr>
    <w:r>
      <w:rPr>
        <w:noProof/>
      </w:rPr>
      <w:drawing>
        <wp:anchor distT="0" distB="0" distL="114300" distR="114300" simplePos="0" relativeHeight="251658240" behindDoc="0" locked="0" layoutInCell="1" allowOverlap="1" wp14:anchorId="46207286" wp14:editId="677F3D22">
          <wp:simplePos x="0" y="0"/>
          <wp:positionH relativeFrom="column">
            <wp:posOffset>4335780</wp:posOffset>
          </wp:positionH>
          <wp:positionV relativeFrom="paragraph">
            <wp:posOffset>-320040</wp:posOffset>
          </wp:positionV>
          <wp:extent cx="2185529" cy="684763"/>
          <wp:effectExtent l="0" t="0" r="0" b="1270"/>
          <wp:wrapNone/>
          <wp:docPr id="1" name="Picture 1" descr="Diamond Medical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mond Medical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001" cy="6883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F2E"/>
    <w:multiLevelType w:val="multilevel"/>
    <w:tmpl w:val="567C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7085D"/>
    <w:multiLevelType w:val="multilevel"/>
    <w:tmpl w:val="266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293248">
    <w:abstractNumId w:val="1"/>
  </w:num>
  <w:num w:numId="2" w16cid:durableId="59632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64"/>
    <w:rsid w:val="0090578B"/>
    <w:rsid w:val="00907C30"/>
    <w:rsid w:val="00AF1164"/>
    <w:rsid w:val="00AF1E8A"/>
    <w:rsid w:val="00E70166"/>
    <w:rsid w:val="00ED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8B85"/>
  <w15:chartTrackingRefBased/>
  <w15:docId w15:val="{1DA37CB5-31D5-4CA7-A9A8-8BA7CEFB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5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90578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78B"/>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90578B"/>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9057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057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ysiwyg-underline">
    <w:name w:val="wysiwyg-underline"/>
    <w:basedOn w:val="DefaultParagraphFont"/>
    <w:rsid w:val="0090578B"/>
  </w:style>
  <w:style w:type="character" w:styleId="Strong">
    <w:name w:val="Strong"/>
    <w:basedOn w:val="DefaultParagraphFont"/>
    <w:uiPriority w:val="22"/>
    <w:qFormat/>
    <w:rsid w:val="0090578B"/>
    <w:rPr>
      <w:b/>
      <w:bCs/>
    </w:rPr>
  </w:style>
  <w:style w:type="character" w:styleId="Hyperlink">
    <w:name w:val="Hyperlink"/>
    <w:basedOn w:val="DefaultParagraphFont"/>
    <w:uiPriority w:val="99"/>
    <w:semiHidden/>
    <w:unhideWhenUsed/>
    <w:rsid w:val="0090578B"/>
    <w:rPr>
      <w:color w:val="0000FF"/>
      <w:u w:val="single"/>
    </w:rPr>
  </w:style>
  <w:style w:type="character" w:styleId="Emphasis">
    <w:name w:val="Emphasis"/>
    <w:basedOn w:val="DefaultParagraphFont"/>
    <w:uiPriority w:val="20"/>
    <w:qFormat/>
    <w:rsid w:val="0090578B"/>
    <w:rPr>
      <w:i/>
      <w:iCs/>
    </w:rPr>
  </w:style>
  <w:style w:type="paragraph" w:styleId="Header">
    <w:name w:val="header"/>
    <w:basedOn w:val="Normal"/>
    <w:link w:val="HeaderChar"/>
    <w:uiPriority w:val="99"/>
    <w:unhideWhenUsed/>
    <w:rsid w:val="00ED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3CB"/>
  </w:style>
  <w:style w:type="paragraph" w:styleId="Footer">
    <w:name w:val="footer"/>
    <w:basedOn w:val="Normal"/>
    <w:link w:val="FooterChar"/>
    <w:uiPriority w:val="99"/>
    <w:unhideWhenUsed/>
    <w:rsid w:val="00ED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14913">
      <w:bodyDiv w:val="1"/>
      <w:marLeft w:val="0"/>
      <w:marRight w:val="0"/>
      <w:marTop w:val="0"/>
      <w:marBottom w:val="0"/>
      <w:divBdr>
        <w:top w:val="none" w:sz="0" w:space="0" w:color="auto"/>
        <w:left w:val="none" w:sz="0" w:space="0" w:color="auto"/>
        <w:bottom w:val="none" w:sz="0" w:space="0" w:color="auto"/>
        <w:right w:val="none" w:sz="0" w:space="0" w:color="auto"/>
      </w:divBdr>
      <w:divsChild>
        <w:div w:id="674571448">
          <w:marLeft w:val="0"/>
          <w:marRight w:val="0"/>
          <w:marTop w:val="0"/>
          <w:marBottom w:val="0"/>
          <w:divBdr>
            <w:top w:val="none" w:sz="0" w:space="0" w:color="auto"/>
            <w:left w:val="none" w:sz="0" w:space="0" w:color="auto"/>
            <w:bottom w:val="none" w:sz="0" w:space="0" w:color="auto"/>
            <w:right w:val="none" w:sz="0" w:space="0" w:color="auto"/>
          </w:divBdr>
          <w:divsChild>
            <w:div w:id="1405957325">
              <w:marLeft w:val="0"/>
              <w:marRight w:val="0"/>
              <w:marTop w:val="0"/>
              <w:marBottom w:val="0"/>
              <w:divBdr>
                <w:top w:val="none" w:sz="0" w:space="0" w:color="auto"/>
                <w:left w:val="none" w:sz="0" w:space="0" w:color="auto"/>
                <w:bottom w:val="none" w:sz="0" w:space="0" w:color="auto"/>
                <w:right w:val="none" w:sz="0" w:space="0" w:color="auto"/>
              </w:divBdr>
              <w:divsChild>
                <w:div w:id="1934170743">
                  <w:marLeft w:val="0"/>
                  <w:marRight w:val="0"/>
                  <w:marTop w:val="0"/>
                  <w:marBottom w:val="0"/>
                  <w:divBdr>
                    <w:top w:val="none" w:sz="0" w:space="0" w:color="auto"/>
                    <w:left w:val="none" w:sz="0" w:space="0" w:color="auto"/>
                    <w:bottom w:val="none" w:sz="0" w:space="0" w:color="auto"/>
                    <w:right w:val="none" w:sz="0" w:space="0" w:color="auto"/>
                  </w:divBdr>
                </w:div>
                <w:div w:id="14723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711">
          <w:marLeft w:val="0"/>
          <w:marRight w:val="0"/>
          <w:marTop w:val="0"/>
          <w:marBottom w:val="0"/>
          <w:divBdr>
            <w:top w:val="none" w:sz="0" w:space="0" w:color="auto"/>
            <w:left w:val="none" w:sz="0" w:space="0" w:color="auto"/>
            <w:bottom w:val="none" w:sz="0" w:space="0" w:color="auto"/>
            <w:right w:val="none" w:sz="0" w:space="0" w:color="auto"/>
          </w:divBdr>
          <w:divsChild>
            <w:div w:id="295914928">
              <w:marLeft w:val="0"/>
              <w:marRight w:val="0"/>
              <w:marTop w:val="0"/>
              <w:marBottom w:val="0"/>
              <w:divBdr>
                <w:top w:val="none" w:sz="0" w:space="0" w:color="auto"/>
                <w:left w:val="none" w:sz="0" w:space="0" w:color="auto"/>
                <w:bottom w:val="none" w:sz="0" w:space="0" w:color="auto"/>
                <w:right w:val="none" w:sz="0" w:space="0" w:color="auto"/>
              </w:divBdr>
              <w:divsChild>
                <w:div w:id="1064832645">
                  <w:marLeft w:val="0"/>
                  <w:marRight w:val="0"/>
                  <w:marTop w:val="0"/>
                  <w:marBottom w:val="0"/>
                  <w:divBdr>
                    <w:top w:val="none" w:sz="0" w:space="0" w:color="auto"/>
                    <w:left w:val="none" w:sz="0" w:space="0" w:color="auto"/>
                    <w:bottom w:val="none" w:sz="0" w:space="0" w:color="auto"/>
                    <w:right w:val="none" w:sz="0" w:space="0" w:color="auto"/>
                  </w:divBdr>
                  <w:divsChild>
                    <w:div w:id="3937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patchs.ai/hc/en-gb/articles/360056868154"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help.patchs.ai/hc/en-gb/articles/36005875327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BROCKWAY, Hilary (THE NORTH LEEDS MEDICAL PRACTICE)</dc:creator>
  <cp:keywords/>
  <dc:description/>
  <cp:lastModifiedBy>Katy Morson</cp:lastModifiedBy>
  <cp:revision>2</cp:revision>
  <dcterms:created xsi:type="dcterms:W3CDTF">2024-08-07T14:20:00Z</dcterms:created>
  <dcterms:modified xsi:type="dcterms:W3CDTF">2024-08-07T14:20:00Z</dcterms:modified>
</cp:coreProperties>
</file>