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4EA7" w14:textId="1937AEA3" w:rsidR="00BA309A" w:rsidRDefault="00BA309A" w:rsidP="00D67348">
      <w:pPr>
        <w:shd w:val="clear" w:color="auto" w:fill="FFFFFF"/>
        <w:spacing w:after="225" w:line="300" w:lineRule="atLeast"/>
        <w:rPr>
          <w:rFonts w:eastAsia="Times New Roman" w:cstheme="minorHAnsi"/>
          <w:b/>
          <w:bCs/>
          <w:color w:val="444444"/>
          <w:sz w:val="24"/>
          <w:szCs w:val="24"/>
          <w:lang w:eastAsia="en-GB"/>
        </w:rPr>
      </w:pPr>
      <w:r>
        <w:rPr>
          <w:noProof/>
        </w:rPr>
        <w:drawing>
          <wp:anchor distT="0" distB="0" distL="114300" distR="114300" simplePos="0" relativeHeight="251658240" behindDoc="0" locked="0" layoutInCell="1" allowOverlap="1" wp14:anchorId="7AB52A8D" wp14:editId="0AF51BA0">
            <wp:simplePos x="0" y="0"/>
            <wp:positionH relativeFrom="margin">
              <wp:align>right</wp:align>
            </wp:positionH>
            <wp:positionV relativeFrom="paragraph">
              <wp:posOffset>-438150</wp:posOffset>
            </wp:positionV>
            <wp:extent cx="2196353" cy="762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635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16F64" w14:textId="77777777" w:rsidR="00BA309A" w:rsidRDefault="00BA309A" w:rsidP="00D67348">
      <w:pPr>
        <w:shd w:val="clear" w:color="auto" w:fill="FFFFFF"/>
        <w:spacing w:after="225" w:line="300" w:lineRule="atLeast"/>
        <w:rPr>
          <w:rFonts w:eastAsia="Times New Roman" w:cstheme="minorHAnsi"/>
          <w:b/>
          <w:bCs/>
          <w:color w:val="444444"/>
          <w:sz w:val="24"/>
          <w:szCs w:val="24"/>
          <w:lang w:eastAsia="en-GB"/>
        </w:rPr>
      </w:pPr>
    </w:p>
    <w:p w14:paraId="59E480B9" w14:textId="604A252F" w:rsidR="00D67348" w:rsidRPr="00A76337" w:rsidRDefault="00BA309A" w:rsidP="00D67348">
      <w:pPr>
        <w:shd w:val="clear" w:color="auto" w:fill="FFFFFF"/>
        <w:spacing w:after="225" w:line="300" w:lineRule="atLeast"/>
        <w:rPr>
          <w:rFonts w:eastAsia="Times New Roman" w:cstheme="minorHAnsi"/>
          <w:b/>
          <w:bCs/>
          <w:color w:val="444444"/>
          <w:sz w:val="24"/>
          <w:szCs w:val="24"/>
          <w:lang w:eastAsia="en-GB"/>
        </w:rPr>
      </w:pPr>
      <w:r>
        <w:rPr>
          <w:rFonts w:eastAsia="Times New Roman" w:cstheme="minorHAnsi"/>
          <w:b/>
          <w:bCs/>
          <w:color w:val="444444"/>
          <w:sz w:val="24"/>
          <w:szCs w:val="24"/>
          <w:lang w:eastAsia="en-GB"/>
        </w:rPr>
        <w:t>How to u</w:t>
      </w:r>
      <w:r w:rsidR="00D67348" w:rsidRPr="00A76337">
        <w:rPr>
          <w:rFonts w:eastAsia="Times New Roman" w:cstheme="minorHAnsi"/>
          <w:b/>
          <w:bCs/>
          <w:color w:val="444444"/>
          <w:sz w:val="24"/>
          <w:szCs w:val="24"/>
          <w:lang w:eastAsia="en-GB"/>
        </w:rPr>
        <w:t>pdate your NHS App</w:t>
      </w:r>
    </w:p>
    <w:p w14:paraId="63BCB12C" w14:textId="07425EA2" w:rsidR="002E3954" w:rsidRPr="002E3954" w:rsidRDefault="002E3954" w:rsidP="00D67348">
      <w:pPr>
        <w:shd w:val="clear" w:color="auto" w:fill="FFFFFF"/>
        <w:spacing w:after="225" w:line="300" w:lineRule="atLeast"/>
        <w:rPr>
          <w:sz w:val="24"/>
          <w:szCs w:val="24"/>
        </w:rPr>
      </w:pPr>
      <w:r w:rsidRPr="002E3954">
        <w:rPr>
          <w:sz w:val="24"/>
          <w:szCs w:val="24"/>
        </w:rPr>
        <w:t xml:space="preserve">If you are unable to access the NHS App following the </w:t>
      </w:r>
      <w:r w:rsidR="00BA309A">
        <w:rPr>
          <w:sz w:val="24"/>
          <w:szCs w:val="24"/>
        </w:rPr>
        <w:t xml:space="preserve">practice </w:t>
      </w:r>
      <w:r w:rsidRPr="002E3954">
        <w:rPr>
          <w:sz w:val="24"/>
          <w:szCs w:val="24"/>
        </w:rPr>
        <w:t>merger, here are some instructions to follow.  Please only follow these instructions if you still cannot use the NHS App.</w:t>
      </w:r>
    </w:p>
    <w:p w14:paraId="1931D1A8" w14:textId="5BE19531" w:rsidR="002659AD" w:rsidRPr="00A76337" w:rsidRDefault="002E3954" w:rsidP="00D67348">
      <w:pPr>
        <w:shd w:val="clear" w:color="auto" w:fill="FFFFFF"/>
        <w:spacing w:after="225" w:line="300" w:lineRule="atLeast"/>
        <w:rPr>
          <w:rFonts w:eastAsia="Times New Roman" w:cstheme="minorHAnsi"/>
          <w:color w:val="444444"/>
          <w:sz w:val="24"/>
          <w:szCs w:val="24"/>
          <w:lang w:eastAsia="en-GB"/>
        </w:rPr>
      </w:pPr>
      <w:r>
        <w:rPr>
          <w:rFonts w:eastAsia="Times New Roman" w:cstheme="minorHAnsi"/>
          <w:color w:val="444444"/>
          <w:sz w:val="24"/>
          <w:szCs w:val="24"/>
          <w:lang w:eastAsia="en-GB"/>
        </w:rPr>
        <w:t>T</w:t>
      </w:r>
      <w:r w:rsidR="002659AD" w:rsidRPr="00A76337">
        <w:rPr>
          <w:rFonts w:eastAsia="Times New Roman" w:cstheme="minorHAnsi"/>
          <w:color w:val="444444"/>
          <w:sz w:val="24"/>
          <w:szCs w:val="24"/>
          <w:lang w:eastAsia="en-GB"/>
        </w:rPr>
        <w:t>he fastest way to resume online access is to remove the existing NHS App from your device. Once removed, then download the NHS App again and link it to Diamond Medical Group (B86019 – with a postcode of LS</w:t>
      </w:r>
      <w:r w:rsidR="004E2E67">
        <w:rPr>
          <w:rFonts w:eastAsia="Times New Roman" w:cstheme="minorHAnsi"/>
          <w:color w:val="444444"/>
          <w:sz w:val="24"/>
          <w:szCs w:val="24"/>
          <w:lang w:eastAsia="en-GB"/>
        </w:rPr>
        <w:t>7 3DR</w:t>
      </w:r>
      <w:r w:rsidR="002659AD" w:rsidRPr="00A76337">
        <w:rPr>
          <w:rFonts w:eastAsia="Times New Roman" w:cstheme="minorHAnsi"/>
          <w:color w:val="444444"/>
          <w:sz w:val="24"/>
          <w:szCs w:val="24"/>
          <w:lang w:eastAsia="en-GB"/>
        </w:rPr>
        <w:t>. Then you will need to verify your identity.</w:t>
      </w:r>
    </w:p>
    <w:p w14:paraId="62206B3B" w14:textId="145C6F07" w:rsidR="002659AD" w:rsidRPr="00A76337" w:rsidRDefault="002659AD"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If this does not work, we suggest deleting your account and creating a new account using the following steps:</w:t>
      </w:r>
    </w:p>
    <w:p w14:paraId="22FC5D19" w14:textId="1F25764D"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1. Delete your account</w:t>
      </w:r>
    </w:p>
    <w:p w14:paraId="0061E7F2" w14:textId="64278AD1" w:rsidR="00D67348" w:rsidRPr="00A76337" w:rsidRDefault="002659AD"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L</w:t>
      </w:r>
      <w:r w:rsidR="00D67348" w:rsidRPr="00A76337">
        <w:rPr>
          <w:rFonts w:eastAsia="Times New Roman" w:cstheme="minorHAnsi"/>
          <w:color w:val="444444"/>
          <w:sz w:val="24"/>
          <w:szCs w:val="24"/>
          <w:lang w:eastAsia="en-GB"/>
        </w:rPr>
        <w:t>ogin to the NHS App on your mobile device</w:t>
      </w:r>
      <w:r w:rsidRPr="00A76337">
        <w:rPr>
          <w:rFonts w:eastAsia="Times New Roman" w:cstheme="minorHAnsi"/>
          <w:color w:val="444444"/>
          <w:sz w:val="24"/>
          <w:szCs w:val="24"/>
          <w:lang w:eastAsia="en-GB"/>
        </w:rPr>
        <w:t xml:space="preserve"> &gt; </w:t>
      </w:r>
      <w:r w:rsidR="00D67348" w:rsidRPr="00A76337">
        <w:rPr>
          <w:rFonts w:eastAsia="Times New Roman" w:cstheme="minorHAnsi"/>
          <w:color w:val="444444"/>
          <w:sz w:val="24"/>
          <w:szCs w:val="24"/>
          <w:lang w:eastAsia="en-GB"/>
        </w:rPr>
        <w:t>select More (in the top-right corner)</w:t>
      </w:r>
      <w:r w:rsidRPr="00A76337">
        <w:rPr>
          <w:rFonts w:eastAsia="Times New Roman" w:cstheme="minorHAnsi"/>
          <w:color w:val="444444"/>
          <w:sz w:val="24"/>
          <w:szCs w:val="24"/>
          <w:lang w:eastAsia="en-GB"/>
        </w:rPr>
        <w:t xml:space="preserve"> </w:t>
      </w:r>
      <w:proofErr w:type="gramStart"/>
      <w:r w:rsidRPr="00A76337">
        <w:rPr>
          <w:rFonts w:eastAsia="Times New Roman" w:cstheme="minorHAnsi"/>
          <w:color w:val="444444"/>
          <w:sz w:val="24"/>
          <w:szCs w:val="24"/>
          <w:lang w:eastAsia="en-GB"/>
        </w:rPr>
        <w:t xml:space="preserve">&gt; </w:t>
      </w:r>
      <w:r w:rsidR="00D67348" w:rsidRPr="00A76337">
        <w:rPr>
          <w:rFonts w:eastAsia="Times New Roman" w:cstheme="minorHAnsi"/>
          <w:color w:val="444444"/>
          <w:sz w:val="24"/>
          <w:szCs w:val="24"/>
          <w:lang w:eastAsia="en-GB"/>
        </w:rPr>
        <w:t xml:space="preserve"> Account</w:t>
      </w:r>
      <w:proofErr w:type="gramEnd"/>
      <w:r w:rsidR="00D67348" w:rsidRPr="00A76337">
        <w:rPr>
          <w:rFonts w:eastAsia="Times New Roman" w:cstheme="minorHAnsi"/>
          <w:color w:val="444444"/>
          <w:sz w:val="24"/>
          <w:szCs w:val="24"/>
          <w:lang w:eastAsia="en-GB"/>
        </w:rPr>
        <w:t xml:space="preserve"> and Settings</w:t>
      </w:r>
      <w:r w:rsidRPr="00A76337">
        <w:rPr>
          <w:rFonts w:eastAsia="Times New Roman" w:cstheme="minorHAnsi"/>
          <w:color w:val="444444"/>
          <w:sz w:val="24"/>
          <w:szCs w:val="24"/>
          <w:lang w:eastAsia="en-GB"/>
        </w:rPr>
        <w:t xml:space="preserve"> &gt;</w:t>
      </w:r>
      <w:r w:rsidR="00D67348" w:rsidRPr="00A76337">
        <w:rPr>
          <w:rFonts w:eastAsia="Times New Roman" w:cstheme="minorHAnsi"/>
          <w:color w:val="444444"/>
          <w:sz w:val="24"/>
          <w:szCs w:val="24"/>
          <w:lang w:eastAsia="en-GB"/>
        </w:rPr>
        <w:t xml:space="preserve"> Manage NHS Account</w:t>
      </w:r>
      <w:r w:rsidRPr="00A76337">
        <w:rPr>
          <w:rFonts w:eastAsia="Times New Roman" w:cstheme="minorHAnsi"/>
          <w:color w:val="444444"/>
          <w:sz w:val="24"/>
          <w:szCs w:val="24"/>
          <w:lang w:eastAsia="en-GB"/>
        </w:rPr>
        <w:t xml:space="preserve"> &gt;</w:t>
      </w:r>
      <w:r w:rsidR="00D67348" w:rsidRPr="00A76337">
        <w:rPr>
          <w:rFonts w:eastAsia="Times New Roman" w:cstheme="minorHAnsi"/>
          <w:color w:val="444444"/>
          <w:sz w:val="24"/>
          <w:szCs w:val="24"/>
          <w:lang w:eastAsia="en-GB"/>
        </w:rPr>
        <w:t xml:space="preserve"> Login and Security Settings</w:t>
      </w:r>
      <w:r w:rsidRPr="00A76337">
        <w:rPr>
          <w:rFonts w:eastAsia="Times New Roman" w:cstheme="minorHAnsi"/>
          <w:color w:val="444444"/>
          <w:sz w:val="24"/>
          <w:szCs w:val="24"/>
          <w:lang w:eastAsia="en-GB"/>
        </w:rPr>
        <w:t xml:space="preserve"> &gt; </w:t>
      </w:r>
      <w:r w:rsidR="00D67348" w:rsidRPr="00A76337">
        <w:rPr>
          <w:rFonts w:eastAsia="Times New Roman" w:cstheme="minorHAnsi"/>
          <w:color w:val="444444"/>
          <w:sz w:val="24"/>
          <w:szCs w:val="24"/>
          <w:lang w:eastAsia="en-GB"/>
        </w:rPr>
        <w:t>Delete my NHS account (at the bottom of the page)</w:t>
      </w:r>
    </w:p>
    <w:p w14:paraId="0D823DDE" w14:textId="5BC0AB55"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 xml:space="preserve">If you are unable to log in to the NHS App on your mobile device, please visit the website via the following link: </w:t>
      </w:r>
      <w:hyperlink r:id="rId6" w:history="1">
        <w:r w:rsidRPr="002E3954">
          <w:rPr>
            <w:rStyle w:val="Hyperlink"/>
            <w:rFonts w:eastAsia="Times New Roman" w:cstheme="minorHAnsi"/>
            <w:sz w:val="24"/>
            <w:szCs w:val="24"/>
            <w:lang w:eastAsia="en-GB"/>
          </w:rPr>
          <w:t>https://account.login.nhs.uk/#/manage-nhs-login/delete</w:t>
        </w:r>
      </w:hyperlink>
    </w:p>
    <w:p w14:paraId="588C2CE3" w14:textId="77777777"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For security reasons, you will need to log in with your usual NHS login credentials. Once logged in, you will then be able to delete your account.</w:t>
      </w:r>
    </w:p>
    <w:p w14:paraId="14A2E5FF" w14:textId="77777777"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2.  Create a new account via the NHS App</w:t>
      </w:r>
    </w:p>
    <w:p w14:paraId="485E1FD5" w14:textId="77777777"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Once your login has been deleted, re-open the NHS App, select 'Continue with NHS login' and follow the on-screen instructions, registering using photo ID or by selecting 'How to prove who you are without sending a photo of your I.D.', then select 'Yes – I use online services'. On the following screen, select 'Yes – I have all 3 details' and follow the on-screen instructions to complete your registration.'</w:t>
      </w:r>
    </w:p>
    <w:p w14:paraId="5DF8110F" w14:textId="71BBB4DA"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Please note, if you do not have photo ID, you will need to request 3 pieces of information from your surgery</w:t>
      </w:r>
      <w:r w:rsidR="002659AD" w:rsidRPr="00A76337">
        <w:rPr>
          <w:rFonts w:eastAsia="Times New Roman" w:cstheme="minorHAnsi"/>
          <w:color w:val="444444"/>
          <w:sz w:val="24"/>
          <w:szCs w:val="24"/>
          <w:lang w:eastAsia="en-GB"/>
        </w:rPr>
        <w:t xml:space="preserve">: </w:t>
      </w:r>
      <w:r w:rsidRPr="00A76337">
        <w:rPr>
          <w:rFonts w:eastAsia="Times New Roman" w:cstheme="minorHAnsi"/>
          <w:color w:val="444444"/>
          <w:sz w:val="24"/>
          <w:szCs w:val="24"/>
          <w:lang w:eastAsia="en-GB"/>
        </w:rPr>
        <w:t>your account ID, a “linkage key” (this may also be called a “passphrase”) and their Organisation Code 'B</w:t>
      </w:r>
      <w:r w:rsidR="002659AD" w:rsidRPr="00A76337">
        <w:rPr>
          <w:rFonts w:eastAsia="Times New Roman" w:cstheme="minorHAnsi"/>
          <w:color w:val="444444"/>
          <w:sz w:val="24"/>
          <w:szCs w:val="24"/>
          <w:lang w:eastAsia="en-GB"/>
        </w:rPr>
        <w:t>86019</w:t>
      </w:r>
      <w:r w:rsidRPr="00A76337">
        <w:rPr>
          <w:rFonts w:eastAsia="Times New Roman" w:cstheme="minorHAnsi"/>
          <w:color w:val="444444"/>
          <w:sz w:val="24"/>
          <w:szCs w:val="24"/>
          <w:lang w:eastAsia="en-GB"/>
        </w:rPr>
        <w:t>'</w:t>
      </w:r>
    </w:p>
    <w:p w14:paraId="10B34EC2" w14:textId="372B1417" w:rsidR="00D67348" w:rsidRPr="00A76337" w:rsidRDefault="00D67348" w:rsidP="00D67348">
      <w:pPr>
        <w:shd w:val="clear" w:color="auto" w:fill="FFFFFF"/>
        <w:spacing w:after="225" w:line="300" w:lineRule="atLeast"/>
        <w:rPr>
          <w:rFonts w:eastAsia="Times New Roman" w:cstheme="minorHAnsi"/>
          <w:color w:val="444444"/>
          <w:sz w:val="24"/>
          <w:szCs w:val="24"/>
          <w:lang w:eastAsia="en-GB"/>
        </w:rPr>
      </w:pPr>
      <w:r w:rsidRPr="00A76337">
        <w:rPr>
          <w:rFonts w:eastAsia="Times New Roman" w:cstheme="minorHAnsi"/>
          <w:color w:val="444444"/>
          <w:sz w:val="24"/>
          <w:szCs w:val="24"/>
          <w:lang w:eastAsia="en-GB"/>
        </w:rPr>
        <w:t>Once your online access is approved, you will then be able to re-connect to the surgery through the NHS App.</w:t>
      </w:r>
    </w:p>
    <w:sectPr w:rsidR="00D67348" w:rsidRPr="00A76337" w:rsidSect="004E2E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07333"/>
    <w:multiLevelType w:val="hybridMultilevel"/>
    <w:tmpl w:val="7F626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2613"/>
    <w:multiLevelType w:val="hybridMultilevel"/>
    <w:tmpl w:val="DE946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DCF15E8"/>
    <w:multiLevelType w:val="hybridMultilevel"/>
    <w:tmpl w:val="48F07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3892365">
    <w:abstractNumId w:val="0"/>
  </w:num>
  <w:num w:numId="2" w16cid:durableId="1682009914">
    <w:abstractNumId w:val="1"/>
  </w:num>
  <w:num w:numId="3" w16cid:durableId="181641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48"/>
    <w:rsid w:val="00091D7B"/>
    <w:rsid w:val="002659AD"/>
    <w:rsid w:val="002E3954"/>
    <w:rsid w:val="004E2E67"/>
    <w:rsid w:val="007D5FAA"/>
    <w:rsid w:val="00A76337"/>
    <w:rsid w:val="00BA309A"/>
    <w:rsid w:val="00CC1720"/>
    <w:rsid w:val="00D67348"/>
    <w:rsid w:val="00ED39C2"/>
    <w:rsid w:val="00EF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A29"/>
  <w15:chartTrackingRefBased/>
  <w15:docId w15:val="{B1344A6A-186E-453D-AB96-DEA38502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semiHidden/>
    <w:unhideWhenUsed/>
    <w:qFormat/>
    <w:rsid w:val="007D5F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48"/>
    <w:rPr>
      <w:rFonts w:ascii="Times New Roman" w:eastAsia="Times New Roman" w:hAnsi="Times New Roman" w:cs="Times New Roman"/>
      <w:b/>
      <w:bCs/>
      <w:kern w:val="36"/>
      <w:sz w:val="48"/>
      <w:szCs w:val="48"/>
      <w:lang w:eastAsia="en-GB"/>
    </w:rPr>
  </w:style>
  <w:style w:type="character" w:customStyle="1" w:styleId="text-muted">
    <w:name w:val="text-muted"/>
    <w:basedOn w:val="DefaultParagraphFont"/>
    <w:rsid w:val="00D67348"/>
  </w:style>
  <w:style w:type="paragraph" w:styleId="NormalWeb">
    <w:name w:val="Normal (Web)"/>
    <w:basedOn w:val="Normal"/>
    <w:uiPriority w:val="99"/>
    <w:semiHidden/>
    <w:unhideWhenUsed/>
    <w:rsid w:val="00D67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59AD"/>
    <w:rPr>
      <w:b/>
      <w:bCs/>
    </w:rPr>
  </w:style>
  <w:style w:type="character" w:customStyle="1" w:styleId="Heading5Char">
    <w:name w:val="Heading 5 Char"/>
    <w:basedOn w:val="DefaultParagraphFont"/>
    <w:link w:val="Heading5"/>
    <w:uiPriority w:val="9"/>
    <w:semiHidden/>
    <w:rsid w:val="007D5FA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7D5FAA"/>
    <w:rPr>
      <w:color w:val="0000FF"/>
      <w:u w:val="single"/>
    </w:rPr>
  </w:style>
  <w:style w:type="paragraph" w:styleId="ListParagraph">
    <w:name w:val="List Paragraph"/>
    <w:basedOn w:val="Normal"/>
    <w:uiPriority w:val="34"/>
    <w:qFormat/>
    <w:rsid w:val="002E3954"/>
    <w:pPr>
      <w:ind w:left="720"/>
      <w:contextualSpacing/>
    </w:pPr>
  </w:style>
  <w:style w:type="character" w:styleId="UnresolvedMention">
    <w:name w:val="Unresolved Mention"/>
    <w:basedOn w:val="DefaultParagraphFont"/>
    <w:uiPriority w:val="99"/>
    <w:semiHidden/>
    <w:unhideWhenUsed/>
    <w:rsid w:val="002E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216085">
      <w:bodyDiv w:val="1"/>
      <w:marLeft w:val="0"/>
      <w:marRight w:val="0"/>
      <w:marTop w:val="0"/>
      <w:marBottom w:val="0"/>
      <w:divBdr>
        <w:top w:val="none" w:sz="0" w:space="0" w:color="auto"/>
        <w:left w:val="none" w:sz="0" w:space="0" w:color="auto"/>
        <w:bottom w:val="none" w:sz="0" w:space="0" w:color="auto"/>
        <w:right w:val="none" w:sz="0" w:space="0" w:color="auto"/>
      </w:divBdr>
      <w:divsChild>
        <w:div w:id="772549967">
          <w:marLeft w:val="0"/>
          <w:marRight w:val="0"/>
          <w:marTop w:val="0"/>
          <w:marBottom w:val="225"/>
          <w:divBdr>
            <w:top w:val="none" w:sz="0" w:space="0" w:color="auto"/>
            <w:left w:val="none" w:sz="0" w:space="0" w:color="auto"/>
            <w:bottom w:val="none" w:sz="0" w:space="0" w:color="auto"/>
            <w:right w:val="none" w:sz="0" w:space="0" w:color="auto"/>
          </w:divBdr>
        </w:div>
        <w:div w:id="868105105">
          <w:marLeft w:val="0"/>
          <w:marRight w:val="0"/>
          <w:marTop w:val="0"/>
          <w:marBottom w:val="300"/>
          <w:divBdr>
            <w:top w:val="none" w:sz="0" w:space="0" w:color="auto"/>
            <w:left w:val="none" w:sz="0" w:space="0" w:color="auto"/>
            <w:bottom w:val="none" w:sz="0" w:space="0" w:color="auto"/>
            <w:right w:val="none" w:sz="0" w:space="0" w:color="auto"/>
          </w:divBdr>
        </w:div>
      </w:divsChild>
    </w:div>
    <w:div w:id="1245804243">
      <w:bodyDiv w:val="1"/>
      <w:marLeft w:val="0"/>
      <w:marRight w:val="0"/>
      <w:marTop w:val="0"/>
      <w:marBottom w:val="0"/>
      <w:divBdr>
        <w:top w:val="none" w:sz="0" w:space="0" w:color="auto"/>
        <w:left w:val="none" w:sz="0" w:space="0" w:color="auto"/>
        <w:bottom w:val="none" w:sz="0" w:space="0" w:color="auto"/>
        <w:right w:val="none" w:sz="0" w:space="0" w:color="auto"/>
      </w:divBdr>
    </w:div>
    <w:div w:id="1468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unt.login.nhs.uk/%23/manage-nhs-login/delet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LOGAN-NELSON, Stuart (SHADWELL MEDICAL CENTRE)</dc:creator>
  <cp:keywords/>
  <dc:description/>
  <cp:lastModifiedBy>Katy Morson</cp:lastModifiedBy>
  <cp:revision>2</cp:revision>
  <dcterms:created xsi:type="dcterms:W3CDTF">2024-08-07T08:32:00Z</dcterms:created>
  <dcterms:modified xsi:type="dcterms:W3CDTF">2024-08-07T08:32:00Z</dcterms:modified>
</cp:coreProperties>
</file>